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7C4" w:rsidRPr="007F7651" w:rsidRDefault="007E614A" w:rsidP="007E614A">
      <w:pPr>
        <w:jc w:val="center"/>
        <w:rPr>
          <w:rFonts w:cs="B Nazanin"/>
          <w:b/>
          <w:bCs/>
          <w:sz w:val="24"/>
          <w:szCs w:val="24"/>
          <w:rtl/>
          <w:lang w:bidi="fa-IR"/>
        </w:rPr>
      </w:pPr>
      <w:r w:rsidRPr="007F7651">
        <w:rPr>
          <w:rFonts w:cs="B Nazanin" w:hint="cs"/>
          <w:sz w:val="24"/>
          <w:szCs w:val="24"/>
          <w:rtl/>
          <w:lang w:bidi="fa-IR"/>
        </w:rPr>
        <w:t>ر</w:t>
      </w:r>
      <w:r w:rsidRPr="007F7651">
        <w:rPr>
          <w:rFonts w:cs="B Nazanin" w:hint="cs"/>
          <w:b/>
          <w:bCs/>
          <w:sz w:val="24"/>
          <w:szCs w:val="24"/>
          <w:rtl/>
          <w:lang w:bidi="fa-IR"/>
        </w:rPr>
        <w:t>ابطه استرس شغلی و خطای پرستاری با آشفتگی اخلاقی در پرستاران</w:t>
      </w:r>
    </w:p>
    <w:p w:rsidR="00C162F5" w:rsidRPr="007F7651" w:rsidRDefault="007E614A" w:rsidP="000E693B">
      <w:pPr>
        <w:jc w:val="center"/>
        <w:rPr>
          <w:rFonts w:cs="B Nazanin"/>
          <w:sz w:val="24"/>
          <w:szCs w:val="24"/>
          <w:lang w:bidi="fa-IR"/>
        </w:rPr>
      </w:pPr>
      <w:r w:rsidRPr="007F7651">
        <w:rPr>
          <w:rFonts w:cs="B Nazanin" w:hint="cs"/>
          <w:b/>
          <w:bCs/>
          <w:sz w:val="24"/>
          <w:szCs w:val="24"/>
          <w:rtl/>
          <w:lang w:bidi="fa-IR"/>
        </w:rPr>
        <w:t>فاط</w:t>
      </w:r>
      <w:r w:rsidR="000E693B" w:rsidRPr="007F7651">
        <w:rPr>
          <w:rFonts w:cs="B Nazanin" w:hint="cs"/>
          <w:b/>
          <w:bCs/>
          <w:sz w:val="24"/>
          <w:szCs w:val="24"/>
          <w:rtl/>
          <w:lang w:bidi="fa-IR"/>
        </w:rPr>
        <w:t>مه</w:t>
      </w:r>
      <w:r w:rsidRPr="007F7651">
        <w:rPr>
          <w:rFonts w:cs="B Nazanin" w:hint="cs"/>
          <w:b/>
          <w:bCs/>
          <w:sz w:val="24"/>
          <w:szCs w:val="24"/>
          <w:rtl/>
          <w:lang w:bidi="fa-IR"/>
        </w:rPr>
        <w:t xml:space="preserve"> صادقی </w:t>
      </w:r>
      <w:r w:rsidR="00C162F5" w:rsidRPr="007F7651">
        <w:rPr>
          <w:rFonts w:cs="B Nazanin" w:hint="cs"/>
          <w:b/>
          <w:bCs/>
          <w:sz w:val="24"/>
          <w:szCs w:val="24"/>
          <w:rtl/>
          <w:lang w:bidi="fa-IR"/>
        </w:rPr>
        <w:t>اسدآبادی</w:t>
      </w:r>
      <w:r w:rsidR="00C162F5" w:rsidRPr="007F7651">
        <w:rPr>
          <w:rStyle w:val="FootnoteReference"/>
          <w:rFonts w:cs="B Nazanin"/>
          <w:sz w:val="24"/>
          <w:szCs w:val="24"/>
          <w:rtl/>
          <w:lang w:bidi="fa-IR"/>
        </w:rPr>
        <w:footnoteReference w:id="1"/>
      </w:r>
    </w:p>
    <w:p w:rsidR="007E614A" w:rsidRPr="007F7651" w:rsidRDefault="00C162F5" w:rsidP="00C162F5">
      <w:pPr>
        <w:jc w:val="right"/>
        <w:rPr>
          <w:rFonts w:cs="B Nazanin"/>
          <w:b/>
          <w:bCs/>
          <w:sz w:val="24"/>
          <w:szCs w:val="24"/>
          <w:rtl/>
          <w:lang w:bidi="fa-IR"/>
        </w:rPr>
      </w:pPr>
      <w:r w:rsidRPr="007F7651">
        <w:rPr>
          <w:rFonts w:cs="B Nazanin" w:hint="cs"/>
          <w:b/>
          <w:bCs/>
          <w:sz w:val="24"/>
          <w:szCs w:val="24"/>
          <w:rtl/>
          <w:lang w:bidi="fa-IR"/>
        </w:rPr>
        <w:t>چکیده</w:t>
      </w:r>
    </w:p>
    <w:p w:rsidR="001A74C2" w:rsidRPr="007F7651" w:rsidRDefault="00E57F57" w:rsidP="001A74C2">
      <w:pPr>
        <w:bidi/>
        <w:jc w:val="both"/>
        <w:rPr>
          <w:rFonts w:cs="B Nazanin"/>
          <w:sz w:val="24"/>
          <w:szCs w:val="24"/>
          <w:rtl/>
          <w:lang w:bidi="fa-IR"/>
        </w:rPr>
      </w:pPr>
      <w:r w:rsidRPr="007F7651">
        <w:rPr>
          <w:rFonts w:cs="B Nazanin" w:hint="cs"/>
          <w:sz w:val="24"/>
          <w:szCs w:val="24"/>
          <w:rtl/>
          <w:lang w:bidi="fa-IR"/>
        </w:rPr>
        <w:t xml:space="preserve">هدف از انجام پژوهش حاضر </w:t>
      </w:r>
      <w:r w:rsidRPr="007F7651">
        <w:rPr>
          <w:rFonts w:cs="B Nazanin"/>
          <w:sz w:val="24"/>
          <w:szCs w:val="24"/>
          <w:rtl/>
          <w:lang w:bidi="fa-IR"/>
        </w:rPr>
        <w:t>رابطه استرس شغل</w:t>
      </w:r>
      <w:r w:rsidRPr="007F7651">
        <w:rPr>
          <w:rFonts w:cs="B Nazanin" w:hint="cs"/>
          <w:sz w:val="24"/>
          <w:szCs w:val="24"/>
          <w:rtl/>
          <w:lang w:bidi="fa-IR"/>
        </w:rPr>
        <w:t>ی</w:t>
      </w:r>
      <w:r w:rsidRPr="007F7651">
        <w:rPr>
          <w:rFonts w:cs="B Nazanin"/>
          <w:sz w:val="24"/>
          <w:szCs w:val="24"/>
          <w:rtl/>
          <w:lang w:bidi="fa-IR"/>
        </w:rPr>
        <w:t xml:space="preserve"> و خطا</w:t>
      </w:r>
      <w:r w:rsidRPr="007F7651">
        <w:rPr>
          <w:rFonts w:cs="B Nazanin" w:hint="cs"/>
          <w:sz w:val="24"/>
          <w:szCs w:val="24"/>
          <w:rtl/>
          <w:lang w:bidi="fa-IR"/>
        </w:rPr>
        <w:t>ی</w:t>
      </w:r>
      <w:r w:rsidRPr="007F7651">
        <w:rPr>
          <w:rFonts w:cs="B Nazanin"/>
          <w:sz w:val="24"/>
          <w:szCs w:val="24"/>
          <w:rtl/>
          <w:lang w:bidi="fa-IR"/>
        </w:rPr>
        <w:t xml:space="preserve"> پرستار</w:t>
      </w:r>
      <w:r w:rsidRPr="007F7651">
        <w:rPr>
          <w:rFonts w:cs="B Nazanin" w:hint="cs"/>
          <w:sz w:val="24"/>
          <w:szCs w:val="24"/>
          <w:rtl/>
          <w:lang w:bidi="fa-IR"/>
        </w:rPr>
        <w:t>ی</w:t>
      </w:r>
      <w:r w:rsidRPr="007F7651">
        <w:rPr>
          <w:rFonts w:cs="B Nazanin"/>
          <w:sz w:val="24"/>
          <w:szCs w:val="24"/>
          <w:rtl/>
          <w:lang w:bidi="fa-IR"/>
        </w:rPr>
        <w:t xml:space="preserve"> با آشفتگ</w:t>
      </w:r>
      <w:r w:rsidRPr="007F7651">
        <w:rPr>
          <w:rFonts w:cs="B Nazanin" w:hint="cs"/>
          <w:sz w:val="24"/>
          <w:szCs w:val="24"/>
          <w:rtl/>
          <w:lang w:bidi="fa-IR"/>
        </w:rPr>
        <w:t>ی</w:t>
      </w:r>
      <w:r w:rsidRPr="007F7651">
        <w:rPr>
          <w:rFonts w:cs="B Nazanin"/>
          <w:sz w:val="24"/>
          <w:szCs w:val="24"/>
          <w:rtl/>
          <w:lang w:bidi="fa-IR"/>
        </w:rPr>
        <w:t xml:space="preserve"> اخلاق</w:t>
      </w:r>
      <w:r w:rsidRPr="007F7651">
        <w:rPr>
          <w:rFonts w:cs="B Nazanin" w:hint="cs"/>
          <w:sz w:val="24"/>
          <w:szCs w:val="24"/>
          <w:rtl/>
          <w:lang w:bidi="fa-IR"/>
        </w:rPr>
        <w:t>ی</w:t>
      </w:r>
      <w:r w:rsidRPr="007F7651">
        <w:rPr>
          <w:rFonts w:cs="B Nazanin"/>
          <w:sz w:val="24"/>
          <w:szCs w:val="24"/>
          <w:rtl/>
          <w:lang w:bidi="fa-IR"/>
        </w:rPr>
        <w:t xml:space="preserve"> در پرستاران</w:t>
      </w:r>
      <w:r w:rsidRPr="007F7651">
        <w:rPr>
          <w:rFonts w:cs="B Nazanin" w:hint="cs"/>
          <w:sz w:val="24"/>
          <w:szCs w:val="24"/>
          <w:rtl/>
          <w:lang w:bidi="fa-IR"/>
        </w:rPr>
        <w:t xml:space="preserve"> بود. </w:t>
      </w:r>
      <w:r w:rsidR="001A74C2" w:rsidRPr="007F7651">
        <w:rPr>
          <w:rFonts w:cs="B Nazanin"/>
          <w:sz w:val="24"/>
          <w:szCs w:val="24"/>
          <w:rtl/>
          <w:lang w:bidi="fa-IR"/>
        </w:rPr>
        <w:t>ا</w:t>
      </w:r>
      <w:r w:rsidR="001A74C2" w:rsidRPr="007F7651">
        <w:rPr>
          <w:rFonts w:cs="B Nazanin" w:hint="cs"/>
          <w:sz w:val="24"/>
          <w:szCs w:val="24"/>
          <w:rtl/>
          <w:lang w:bidi="fa-IR"/>
        </w:rPr>
        <w:t>ی</w:t>
      </w:r>
      <w:r w:rsidR="001A74C2" w:rsidRPr="007F7651">
        <w:rPr>
          <w:rFonts w:cs="B Nazanin" w:hint="eastAsia"/>
          <w:sz w:val="24"/>
          <w:szCs w:val="24"/>
          <w:rtl/>
          <w:lang w:bidi="fa-IR"/>
        </w:rPr>
        <w:t>ن</w:t>
      </w:r>
      <w:r w:rsidR="001A74C2" w:rsidRPr="007F7651">
        <w:rPr>
          <w:rFonts w:cs="B Nazanin"/>
          <w:sz w:val="24"/>
          <w:szCs w:val="24"/>
          <w:rtl/>
          <w:lang w:bidi="fa-IR"/>
        </w:rPr>
        <w:t xml:space="preserve"> پژوهش از لحاظ هدف جز پژوهش</w:t>
      </w:r>
      <w:r w:rsidR="001A74C2" w:rsidRPr="007F7651">
        <w:rPr>
          <w:rFonts w:ascii="Cambria" w:hAnsi="Cambria" w:cs="B Nazanin" w:hint="cs"/>
          <w:sz w:val="24"/>
          <w:szCs w:val="24"/>
          <w:rtl/>
          <w:lang w:bidi="fa-IR"/>
        </w:rPr>
        <w:t xml:space="preserve"> </w:t>
      </w:r>
      <w:r w:rsidR="001A74C2" w:rsidRPr="007F7651">
        <w:rPr>
          <w:rFonts w:cs="B Nazanin" w:hint="cs"/>
          <w:sz w:val="24"/>
          <w:szCs w:val="24"/>
          <w:rtl/>
          <w:lang w:bidi="fa-IR"/>
        </w:rPr>
        <w:t>های</w:t>
      </w:r>
      <w:r w:rsidR="001A74C2" w:rsidRPr="007F7651">
        <w:rPr>
          <w:rFonts w:cs="B Nazanin"/>
          <w:sz w:val="24"/>
          <w:szCs w:val="24"/>
          <w:rtl/>
          <w:lang w:bidi="fa-IR"/>
        </w:rPr>
        <w:t xml:space="preserve"> کابرد</w:t>
      </w:r>
      <w:r w:rsidR="001A74C2" w:rsidRPr="007F7651">
        <w:rPr>
          <w:rFonts w:cs="B Nazanin" w:hint="cs"/>
          <w:sz w:val="24"/>
          <w:szCs w:val="24"/>
          <w:rtl/>
          <w:lang w:bidi="fa-IR"/>
        </w:rPr>
        <w:t>ی</w:t>
      </w:r>
      <w:r w:rsidR="001A74C2" w:rsidRPr="007F7651">
        <w:rPr>
          <w:rFonts w:cs="B Nazanin"/>
          <w:sz w:val="24"/>
          <w:szCs w:val="24"/>
          <w:rtl/>
          <w:lang w:bidi="fa-IR"/>
        </w:rPr>
        <w:t xml:space="preserve"> و از لحاظ روش توص</w:t>
      </w:r>
      <w:r w:rsidR="001A74C2" w:rsidRPr="007F7651">
        <w:rPr>
          <w:rFonts w:cs="B Nazanin" w:hint="cs"/>
          <w:sz w:val="24"/>
          <w:szCs w:val="24"/>
          <w:rtl/>
          <w:lang w:bidi="fa-IR"/>
        </w:rPr>
        <w:t>ی</w:t>
      </w:r>
      <w:r w:rsidR="001A74C2" w:rsidRPr="007F7651">
        <w:rPr>
          <w:rFonts w:cs="B Nazanin" w:hint="eastAsia"/>
          <w:sz w:val="24"/>
          <w:szCs w:val="24"/>
          <w:rtl/>
          <w:lang w:bidi="fa-IR"/>
        </w:rPr>
        <w:t>ف</w:t>
      </w:r>
      <w:r w:rsidR="001A74C2" w:rsidRPr="007F7651">
        <w:rPr>
          <w:rFonts w:cs="B Nazanin" w:hint="cs"/>
          <w:sz w:val="24"/>
          <w:szCs w:val="24"/>
          <w:rtl/>
          <w:lang w:bidi="fa-IR"/>
        </w:rPr>
        <w:t>ی</w:t>
      </w:r>
      <w:r w:rsidR="001A74C2" w:rsidRPr="007F7651">
        <w:rPr>
          <w:rFonts w:cs="B Nazanin"/>
          <w:sz w:val="24"/>
          <w:szCs w:val="24"/>
          <w:rtl/>
          <w:lang w:bidi="fa-IR"/>
        </w:rPr>
        <w:t xml:space="preserve"> از نوع همبستگ</w:t>
      </w:r>
      <w:r w:rsidR="001A74C2" w:rsidRPr="007F7651">
        <w:rPr>
          <w:rFonts w:cs="B Nazanin" w:hint="cs"/>
          <w:sz w:val="24"/>
          <w:szCs w:val="24"/>
          <w:rtl/>
          <w:lang w:bidi="fa-IR"/>
        </w:rPr>
        <w:t>ی</w:t>
      </w:r>
      <w:r w:rsidR="001A74C2" w:rsidRPr="007F7651">
        <w:rPr>
          <w:rFonts w:cs="B Nazanin"/>
          <w:sz w:val="24"/>
          <w:szCs w:val="24"/>
          <w:rtl/>
          <w:lang w:bidi="fa-IR"/>
        </w:rPr>
        <w:t xml:space="preserve"> </w:t>
      </w:r>
      <w:r w:rsidR="001A74C2" w:rsidRPr="007F7651">
        <w:rPr>
          <w:rFonts w:cs="B Nazanin" w:hint="cs"/>
          <w:sz w:val="24"/>
          <w:szCs w:val="24"/>
          <w:rtl/>
          <w:lang w:bidi="fa-IR"/>
        </w:rPr>
        <w:t>بود</w:t>
      </w:r>
      <w:r w:rsidR="001A74C2" w:rsidRPr="007F7651">
        <w:rPr>
          <w:rFonts w:cs="B Nazanin"/>
          <w:sz w:val="24"/>
          <w:szCs w:val="24"/>
          <w:rtl/>
          <w:lang w:bidi="fa-IR"/>
        </w:rPr>
        <w:t>. جامعه آمار</w:t>
      </w:r>
      <w:r w:rsidR="001A74C2" w:rsidRPr="007F7651">
        <w:rPr>
          <w:rFonts w:cs="B Nazanin" w:hint="cs"/>
          <w:sz w:val="24"/>
          <w:szCs w:val="24"/>
          <w:rtl/>
          <w:lang w:bidi="fa-IR"/>
        </w:rPr>
        <w:t>ی</w:t>
      </w:r>
      <w:r w:rsidR="001A74C2" w:rsidRPr="007F7651">
        <w:rPr>
          <w:rFonts w:cs="B Nazanin"/>
          <w:sz w:val="24"/>
          <w:szCs w:val="24"/>
          <w:rtl/>
          <w:lang w:bidi="fa-IR"/>
        </w:rPr>
        <w:t xml:space="preserve"> شامل شامل كليه پرستاران بال</w:t>
      </w:r>
      <w:r w:rsidR="001A74C2" w:rsidRPr="007F7651">
        <w:rPr>
          <w:rFonts w:cs="B Nazanin" w:hint="cs"/>
          <w:sz w:val="24"/>
          <w:szCs w:val="24"/>
          <w:rtl/>
          <w:lang w:bidi="fa-IR"/>
        </w:rPr>
        <w:t>ی</w:t>
      </w:r>
      <w:r w:rsidR="001A74C2" w:rsidRPr="007F7651">
        <w:rPr>
          <w:rFonts w:cs="B Nazanin" w:hint="eastAsia"/>
          <w:sz w:val="24"/>
          <w:szCs w:val="24"/>
          <w:rtl/>
          <w:lang w:bidi="fa-IR"/>
        </w:rPr>
        <w:t>ن</w:t>
      </w:r>
      <w:r w:rsidR="001A74C2" w:rsidRPr="007F7651">
        <w:rPr>
          <w:rFonts w:cs="B Nazanin" w:hint="cs"/>
          <w:sz w:val="24"/>
          <w:szCs w:val="24"/>
          <w:rtl/>
          <w:lang w:bidi="fa-IR"/>
        </w:rPr>
        <w:t>ی</w:t>
      </w:r>
      <w:r w:rsidR="001A74C2" w:rsidRPr="007F7651">
        <w:rPr>
          <w:rFonts w:cs="B Nazanin"/>
          <w:sz w:val="24"/>
          <w:szCs w:val="24"/>
          <w:rtl/>
          <w:lang w:bidi="fa-IR"/>
        </w:rPr>
        <w:t xml:space="preserve"> شهر لرستان در سال 1404 بود. جهت انتخاب حجم نمونه تعداد 269 نفر از پرستاران بال</w:t>
      </w:r>
      <w:r w:rsidR="001A74C2" w:rsidRPr="007F7651">
        <w:rPr>
          <w:rFonts w:cs="B Nazanin" w:hint="cs"/>
          <w:sz w:val="24"/>
          <w:szCs w:val="24"/>
          <w:rtl/>
          <w:lang w:bidi="fa-IR"/>
        </w:rPr>
        <w:t>ی</w:t>
      </w:r>
      <w:r w:rsidR="001A74C2" w:rsidRPr="007F7651">
        <w:rPr>
          <w:rFonts w:cs="B Nazanin" w:hint="eastAsia"/>
          <w:sz w:val="24"/>
          <w:szCs w:val="24"/>
          <w:rtl/>
          <w:lang w:bidi="fa-IR"/>
        </w:rPr>
        <w:t>ن</w:t>
      </w:r>
      <w:r w:rsidR="001A74C2" w:rsidRPr="007F7651">
        <w:rPr>
          <w:rFonts w:cs="B Nazanin" w:hint="cs"/>
          <w:sz w:val="24"/>
          <w:szCs w:val="24"/>
          <w:rtl/>
          <w:lang w:bidi="fa-IR"/>
        </w:rPr>
        <w:t>ی</w:t>
      </w:r>
      <w:r w:rsidR="001A74C2" w:rsidRPr="007F7651">
        <w:rPr>
          <w:rFonts w:cs="B Nazanin"/>
          <w:sz w:val="24"/>
          <w:szCs w:val="24"/>
          <w:rtl/>
          <w:lang w:bidi="fa-IR"/>
        </w:rPr>
        <w:t xml:space="preserve"> شهر لرستان بر اساس فرمول کوکران و حجم کل جام</w:t>
      </w:r>
      <w:r w:rsidR="001A74C2" w:rsidRPr="007F7651">
        <w:rPr>
          <w:rFonts w:cs="B Nazanin" w:hint="eastAsia"/>
          <w:sz w:val="24"/>
          <w:szCs w:val="24"/>
          <w:rtl/>
          <w:lang w:bidi="fa-IR"/>
        </w:rPr>
        <w:t>عه</w:t>
      </w:r>
      <w:r w:rsidR="001A74C2" w:rsidRPr="007F7651">
        <w:rPr>
          <w:rFonts w:cs="B Nazanin"/>
          <w:sz w:val="24"/>
          <w:szCs w:val="24"/>
          <w:rtl/>
          <w:lang w:bidi="fa-IR"/>
        </w:rPr>
        <w:t xml:space="preserve"> و با روش نمونه گ</w:t>
      </w:r>
      <w:r w:rsidR="001A74C2" w:rsidRPr="007F7651">
        <w:rPr>
          <w:rFonts w:cs="B Nazanin" w:hint="cs"/>
          <w:sz w:val="24"/>
          <w:szCs w:val="24"/>
          <w:rtl/>
          <w:lang w:bidi="fa-IR"/>
        </w:rPr>
        <w:t>ی</w:t>
      </w:r>
      <w:r w:rsidR="001A74C2" w:rsidRPr="007F7651">
        <w:rPr>
          <w:rFonts w:cs="B Nazanin" w:hint="eastAsia"/>
          <w:sz w:val="24"/>
          <w:szCs w:val="24"/>
          <w:rtl/>
          <w:lang w:bidi="fa-IR"/>
        </w:rPr>
        <w:t>ر</w:t>
      </w:r>
      <w:r w:rsidR="001A74C2" w:rsidRPr="007F7651">
        <w:rPr>
          <w:rFonts w:cs="B Nazanin" w:hint="cs"/>
          <w:sz w:val="24"/>
          <w:szCs w:val="24"/>
          <w:rtl/>
          <w:lang w:bidi="fa-IR"/>
        </w:rPr>
        <w:t>ی</w:t>
      </w:r>
      <w:r w:rsidR="001A74C2" w:rsidRPr="007F7651">
        <w:rPr>
          <w:rFonts w:cs="B Nazanin"/>
          <w:sz w:val="24"/>
          <w:szCs w:val="24"/>
          <w:rtl/>
          <w:lang w:bidi="fa-IR"/>
        </w:rPr>
        <w:t xml:space="preserve"> تصادف</w:t>
      </w:r>
      <w:r w:rsidR="001A74C2" w:rsidRPr="007F7651">
        <w:rPr>
          <w:rFonts w:cs="B Nazanin" w:hint="cs"/>
          <w:sz w:val="24"/>
          <w:szCs w:val="24"/>
          <w:rtl/>
          <w:lang w:bidi="fa-IR"/>
        </w:rPr>
        <w:t>ی</w:t>
      </w:r>
      <w:r w:rsidR="001A74C2" w:rsidRPr="007F7651">
        <w:rPr>
          <w:rFonts w:cs="B Nazanin"/>
          <w:sz w:val="24"/>
          <w:szCs w:val="24"/>
          <w:rtl/>
          <w:lang w:bidi="fa-IR"/>
        </w:rPr>
        <w:t xml:space="preserve"> خوشه ا</w:t>
      </w:r>
      <w:r w:rsidR="001A74C2" w:rsidRPr="007F7651">
        <w:rPr>
          <w:rFonts w:cs="B Nazanin" w:hint="cs"/>
          <w:sz w:val="24"/>
          <w:szCs w:val="24"/>
          <w:rtl/>
          <w:lang w:bidi="fa-IR"/>
        </w:rPr>
        <w:t>ی</w:t>
      </w:r>
      <w:r w:rsidR="001A74C2" w:rsidRPr="007F7651">
        <w:rPr>
          <w:rFonts w:cs="B Nazanin"/>
          <w:sz w:val="24"/>
          <w:szCs w:val="24"/>
          <w:rtl/>
          <w:lang w:bidi="fa-IR"/>
        </w:rPr>
        <w:t xml:space="preserve"> انتخاب شدند</w:t>
      </w:r>
      <w:r w:rsidR="001A74C2" w:rsidRPr="007F7651">
        <w:rPr>
          <w:rFonts w:cs="B Nazanin" w:hint="cs"/>
          <w:sz w:val="24"/>
          <w:szCs w:val="24"/>
          <w:rtl/>
          <w:lang w:bidi="fa-IR"/>
        </w:rPr>
        <w:t xml:space="preserve"> و به </w:t>
      </w:r>
      <w:r w:rsidR="001A74C2" w:rsidRPr="007F7651">
        <w:rPr>
          <w:rFonts w:cs="B Nazanin" w:hint="eastAsia"/>
          <w:sz w:val="24"/>
          <w:szCs w:val="24"/>
          <w:rtl/>
          <w:lang w:bidi="fa-IR"/>
        </w:rPr>
        <w:t>پرسشنامه</w:t>
      </w:r>
      <w:r w:rsidR="001A74C2" w:rsidRPr="007F7651">
        <w:rPr>
          <w:rFonts w:cs="B Nazanin"/>
          <w:sz w:val="24"/>
          <w:szCs w:val="24"/>
          <w:rtl/>
          <w:lang w:bidi="fa-IR"/>
        </w:rPr>
        <w:softHyphen/>
      </w:r>
      <w:r w:rsidR="001A74C2" w:rsidRPr="007F7651">
        <w:rPr>
          <w:rFonts w:cs="B Nazanin" w:hint="cs"/>
          <w:sz w:val="24"/>
          <w:szCs w:val="24"/>
          <w:rtl/>
          <w:lang w:bidi="fa-IR"/>
        </w:rPr>
        <w:t>های</w:t>
      </w:r>
      <w:r w:rsidR="001A74C2" w:rsidRPr="007F7651">
        <w:rPr>
          <w:rFonts w:cs="B Nazanin"/>
          <w:sz w:val="24"/>
          <w:szCs w:val="24"/>
          <w:rtl/>
          <w:lang w:bidi="fa-IR"/>
        </w:rPr>
        <w:t xml:space="preserve"> خطا</w:t>
      </w:r>
      <w:r w:rsidR="001A74C2" w:rsidRPr="007F7651">
        <w:rPr>
          <w:rFonts w:cs="B Nazanin" w:hint="cs"/>
          <w:sz w:val="24"/>
          <w:szCs w:val="24"/>
          <w:rtl/>
          <w:lang w:bidi="fa-IR"/>
        </w:rPr>
        <w:t>ی</w:t>
      </w:r>
      <w:r w:rsidR="001A74C2" w:rsidRPr="007F7651">
        <w:rPr>
          <w:rFonts w:cs="B Nazanin"/>
          <w:sz w:val="24"/>
          <w:szCs w:val="24"/>
          <w:rtl/>
          <w:lang w:bidi="fa-IR"/>
        </w:rPr>
        <w:t xml:space="preserve"> پرست</w:t>
      </w:r>
      <w:r w:rsidR="001A74C2" w:rsidRPr="007F7651">
        <w:rPr>
          <w:rFonts w:cs="B Nazanin" w:hint="cs"/>
          <w:sz w:val="24"/>
          <w:szCs w:val="24"/>
          <w:rtl/>
          <w:lang w:bidi="fa-IR"/>
        </w:rPr>
        <w:t xml:space="preserve">اران </w:t>
      </w:r>
      <w:r w:rsidR="001A74C2" w:rsidRPr="007F7651">
        <w:rPr>
          <w:rFonts w:cs="B Nazanin" w:hint="eastAsia"/>
          <w:sz w:val="24"/>
          <w:szCs w:val="24"/>
          <w:rtl/>
          <w:lang w:bidi="fa-IR"/>
        </w:rPr>
        <w:t>آذر</w:t>
      </w:r>
      <w:r w:rsidR="001A74C2" w:rsidRPr="007F7651">
        <w:rPr>
          <w:rFonts w:cs="B Nazanin"/>
          <w:sz w:val="24"/>
          <w:szCs w:val="24"/>
          <w:rtl/>
          <w:lang w:bidi="fa-IR"/>
        </w:rPr>
        <w:t xml:space="preserve"> طل و ابولقاسم پوررضا</w:t>
      </w:r>
      <w:r w:rsidR="001A74C2" w:rsidRPr="007F7651">
        <w:rPr>
          <w:rFonts w:cs="B Nazanin" w:hint="cs"/>
          <w:sz w:val="24"/>
          <w:szCs w:val="24"/>
          <w:rtl/>
          <w:lang w:bidi="fa-IR"/>
        </w:rPr>
        <w:t xml:space="preserve"> (1389)، </w:t>
      </w:r>
      <w:r w:rsidR="001A74C2" w:rsidRPr="007F7651">
        <w:rPr>
          <w:rFonts w:cs="B Nazanin" w:hint="eastAsia"/>
          <w:sz w:val="24"/>
          <w:szCs w:val="24"/>
          <w:rtl/>
          <w:lang w:bidi="fa-IR"/>
        </w:rPr>
        <w:t>پرسشنامه</w:t>
      </w:r>
      <w:r w:rsidR="001A74C2" w:rsidRPr="007F7651">
        <w:rPr>
          <w:rFonts w:cs="B Nazanin"/>
          <w:sz w:val="24"/>
          <w:szCs w:val="24"/>
          <w:rtl/>
          <w:lang w:bidi="fa-IR"/>
        </w:rPr>
        <w:t xml:space="preserve"> استرس شغل</w:t>
      </w:r>
      <w:r w:rsidR="001A74C2" w:rsidRPr="007F7651">
        <w:rPr>
          <w:rFonts w:cs="B Nazanin" w:hint="cs"/>
          <w:sz w:val="24"/>
          <w:szCs w:val="24"/>
          <w:rtl/>
          <w:lang w:bidi="fa-IR"/>
        </w:rPr>
        <w:t>ی</w:t>
      </w:r>
      <w:r w:rsidR="001A74C2" w:rsidRPr="007F7651">
        <w:rPr>
          <w:rFonts w:cs="B Nazanin"/>
          <w:sz w:val="24"/>
          <w:szCs w:val="24"/>
          <w:rtl/>
          <w:lang w:bidi="fa-IR"/>
        </w:rPr>
        <w:t xml:space="preserve"> پرستاران</w:t>
      </w:r>
      <w:r w:rsidR="001A74C2" w:rsidRPr="007F7651">
        <w:rPr>
          <w:rFonts w:cs="B Nazanin"/>
          <w:sz w:val="24"/>
          <w:szCs w:val="24"/>
          <w:lang w:bidi="fa-IR"/>
        </w:rPr>
        <w:t xml:space="preserve"> </w:t>
      </w:r>
      <w:r w:rsidR="001A74C2" w:rsidRPr="007F7651">
        <w:rPr>
          <w:rFonts w:cs="B Nazanin" w:hint="cs"/>
          <w:sz w:val="24"/>
          <w:szCs w:val="24"/>
          <w:rtl/>
          <w:lang w:bidi="fa-IR"/>
        </w:rPr>
        <w:t xml:space="preserve"> و </w:t>
      </w:r>
      <w:r w:rsidR="001A74C2" w:rsidRPr="007F7651">
        <w:rPr>
          <w:rFonts w:cs="B Nazanin" w:hint="eastAsia"/>
          <w:sz w:val="24"/>
          <w:szCs w:val="24"/>
          <w:rtl/>
          <w:lang w:bidi="fa-IR"/>
        </w:rPr>
        <w:t>پرسشنامه</w:t>
      </w:r>
      <w:bookmarkStart w:id="0" w:name="_GoBack"/>
      <w:bookmarkEnd w:id="0"/>
      <w:r w:rsidR="001A74C2" w:rsidRPr="007F7651">
        <w:rPr>
          <w:rFonts w:cs="B Nazanin"/>
          <w:sz w:val="24"/>
          <w:szCs w:val="24"/>
          <w:rtl/>
          <w:lang w:bidi="fa-IR"/>
        </w:rPr>
        <w:t xml:space="preserve"> آشفتگ</w:t>
      </w:r>
      <w:r w:rsidR="001A74C2" w:rsidRPr="007F7651">
        <w:rPr>
          <w:rFonts w:cs="B Nazanin" w:hint="cs"/>
          <w:sz w:val="24"/>
          <w:szCs w:val="24"/>
          <w:rtl/>
          <w:lang w:bidi="fa-IR"/>
        </w:rPr>
        <w:t>ی</w:t>
      </w:r>
      <w:r w:rsidR="001A74C2" w:rsidRPr="007F7651">
        <w:rPr>
          <w:rFonts w:cs="B Nazanin"/>
          <w:sz w:val="24"/>
          <w:szCs w:val="24"/>
          <w:rtl/>
          <w:lang w:bidi="fa-IR"/>
        </w:rPr>
        <w:t xml:space="preserve"> اخلاق</w:t>
      </w:r>
      <w:r w:rsidR="001A74C2" w:rsidRPr="007F7651">
        <w:rPr>
          <w:rFonts w:cs="B Nazanin" w:hint="cs"/>
          <w:sz w:val="24"/>
          <w:szCs w:val="24"/>
          <w:rtl/>
          <w:lang w:bidi="fa-IR"/>
        </w:rPr>
        <w:t>ی</w:t>
      </w:r>
      <w:r w:rsidR="001A74C2" w:rsidRPr="007F7651">
        <w:rPr>
          <w:rFonts w:cs="B Nazanin"/>
          <w:sz w:val="24"/>
          <w:szCs w:val="24"/>
          <w:rtl/>
          <w:lang w:bidi="fa-IR"/>
        </w:rPr>
        <w:t xml:space="preserve"> همريك و همكاران</w:t>
      </w:r>
      <w:r w:rsidR="001A74C2" w:rsidRPr="007F7651">
        <w:rPr>
          <w:rFonts w:cs="B Nazanin" w:hint="cs"/>
          <w:sz w:val="24"/>
          <w:szCs w:val="24"/>
          <w:rtl/>
          <w:lang w:bidi="fa-IR"/>
        </w:rPr>
        <w:t xml:space="preserve"> (2001) پاسخ دادند. </w:t>
      </w:r>
      <w:r w:rsidR="001A74C2" w:rsidRPr="007F7651">
        <w:rPr>
          <w:rFonts w:cs="B Nazanin" w:hint="cs"/>
          <w:sz w:val="24"/>
          <w:szCs w:val="24"/>
          <w:rtl/>
        </w:rPr>
        <w:t>برای تجزیه وتحلیل</w:t>
      </w:r>
      <w:r w:rsidR="001A74C2" w:rsidRPr="007F7651">
        <w:rPr>
          <w:rFonts w:cs="B Nazanin"/>
          <w:sz w:val="24"/>
          <w:szCs w:val="24"/>
          <w:rtl/>
        </w:rPr>
        <w:t xml:space="preserve"> </w:t>
      </w:r>
      <w:r w:rsidR="001A74C2" w:rsidRPr="007F7651">
        <w:rPr>
          <w:rFonts w:cs="B Nazanin" w:hint="cs"/>
          <w:sz w:val="24"/>
          <w:szCs w:val="24"/>
          <w:rtl/>
        </w:rPr>
        <w:t>داده</w:t>
      </w:r>
      <w:r w:rsidR="001A74C2" w:rsidRPr="007F7651">
        <w:rPr>
          <w:rFonts w:cs="B Nazanin"/>
          <w:sz w:val="24"/>
          <w:szCs w:val="24"/>
          <w:rtl/>
        </w:rPr>
        <w:softHyphen/>
      </w:r>
      <w:r w:rsidR="001A74C2" w:rsidRPr="007F7651">
        <w:rPr>
          <w:rFonts w:cs="B Nazanin" w:hint="cs"/>
          <w:sz w:val="24"/>
          <w:szCs w:val="24"/>
          <w:rtl/>
        </w:rPr>
        <w:t>ها</w:t>
      </w:r>
      <w:r w:rsidR="001A74C2" w:rsidRPr="007F7651">
        <w:rPr>
          <w:rFonts w:cs="B Nazanin"/>
          <w:sz w:val="24"/>
          <w:szCs w:val="24"/>
          <w:rtl/>
        </w:rPr>
        <w:t xml:space="preserve"> </w:t>
      </w:r>
      <w:r w:rsidR="001A74C2" w:rsidRPr="007F7651">
        <w:rPr>
          <w:rFonts w:cs="B Nazanin" w:hint="cs"/>
          <w:sz w:val="24"/>
          <w:szCs w:val="24"/>
          <w:rtl/>
        </w:rPr>
        <w:t>با</w:t>
      </w:r>
      <w:r w:rsidR="001A74C2" w:rsidRPr="007F7651">
        <w:rPr>
          <w:rFonts w:cs="B Nazanin"/>
          <w:sz w:val="24"/>
          <w:szCs w:val="24"/>
          <w:rtl/>
        </w:rPr>
        <w:t xml:space="preserve"> </w:t>
      </w:r>
      <w:r w:rsidR="001A74C2" w:rsidRPr="007F7651">
        <w:rPr>
          <w:rFonts w:cs="B Nazanin" w:hint="cs"/>
          <w:sz w:val="24"/>
          <w:szCs w:val="24"/>
          <w:rtl/>
        </w:rPr>
        <w:t>استفاده</w:t>
      </w:r>
      <w:r w:rsidR="001A74C2" w:rsidRPr="007F7651">
        <w:rPr>
          <w:rFonts w:cs="B Nazanin"/>
          <w:sz w:val="24"/>
          <w:szCs w:val="24"/>
          <w:rtl/>
        </w:rPr>
        <w:t xml:space="preserve"> </w:t>
      </w:r>
      <w:r w:rsidR="001A74C2" w:rsidRPr="007F7651">
        <w:rPr>
          <w:rFonts w:cs="B Nazanin" w:hint="cs"/>
          <w:sz w:val="24"/>
          <w:szCs w:val="24"/>
          <w:rtl/>
        </w:rPr>
        <w:t>از شاخص</w:t>
      </w:r>
      <w:r w:rsidR="001A74C2" w:rsidRPr="007F7651">
        <w:rPr>
          <w:rFonts w:cs="B Nazanin"/>
          <w:sz w:val="24"/>
          <w:szCs w:val="24"/>
          <w:rtl/>
        </w:rPr>
        <w:softHyphen/>
      </w:r>
      <w:r w:rsidR="001A74C2" w:rsidRPr="007F7651">
        <w:rPr>
          <w:rFonts w:cs="B Nazanin" w:hint="cs"/>
          <w:sz w:val="24"/>
          <w:szCs w:val="24"/>
          <w:rtl/>
        </w:rPr>
        <w:t>های آمار توصیفی شامل میانگین و انحراف استاندارد و از آمار استنباطی شامل</w:t>
      </w:r>
      <w:r w:rsidR="001A74C2" w:rsidRPr="007F7651">
        <w:rPr>
          <w:rFonts w:cs="B Nazanin"/>
          <w:sz w:val="24"/>
          <w:szCs w:val="24"/>
          <w:rtl/>
        </w:rPr>
        <w:t xml:space="preserve"> </w:t>
      </w:r>
      <w:r w:rsidR="001A74C2" w:rsidRPr="007F7651">
        <w:rPr>
          <w:rFonts w:cs="B Nazanin" w:hint="cs"/>
          <w:sz w:val="24"/>
          <w:szCs w:val="24"/>
          <w:rtl/>
        </w:rPr>
        <w:t xml:space="preserve">روش همبستگی پیرسون و روش رگرسیون با استفاده از </w:t>
      </w:r>
      <w:r w:rsidR="001A74C2" w:rsidRPr="007F7651">
        <w:rPr>
          <w:rFonts w:cs="B Nazanin"/>
          <w:sz w:val="24"/>
          <w:szCs w:val="24"/>
          <w:lang w:bidi="fa-IR"/>
        </w:rPr>
        <w:t>spss-26</w:t>
      </w:r>
      <w:r w:rsidR="001A74C2" w:rsidRPr="007F7651">
        <w:rPr>
          <w:rFonts w:cs="B Nazanin" w:hint="cs"/>
          <w:sz w:val="24"/>
          <w:szCs w:val="24"/>
          <w:rtl/>
        </w:rPr>
        <w:t xml:space="preserve"> </w:t>
      </w:r>
      <w:r w:rsidR="001A74C2" w:rsidRPr="007F7651">
        <w:rPr>
          <w:rFonts w:cs="B Nazanin" w:hint="cs"/>
          <w:sz w:val="24"/>
          <w:szCs w:val="24"/>
          <w:rtl/>
          <w:lang w:bidi="fa-IR"/>
        </w:rPr>
        <w:t>استفاده شد. نتایج نشان داد</w:t>
      </w:r>
      <w:r w:rsidR="001A74C2" w:rsidRPr="007F7651">
        <w:rPr>
          <w:rFonts w:cs="B Nazanin"/>
          <w:sz w:val="24"/>
          <w:szCs w:val="24"/>
          <w:rtl/>
        </w:rPr>
        <w:t xml:space="preserve"> </w:t>
      </w:r>
      <w:r w:rsidR="001A74C2" w:rsidRPr="007F7651">
        <w:rPr>
          <w:rFonts w:cs="B Nazanin" w:hint="cs"/>
          <w:sz w:val="24"/>
          <w:szCs w:val="24"/>
          <w:rtl/>
          <w:lang w:bidi="fa-IR"/>
        </w:rPr>
        <w:t>بین</w:t>
      </w:r>
      <w:r w:rsidR="001A74C2" w:rsidRPr="007F7651">
        <w:rPr>
          <w:rFonts w:cs="B Nazanin"/>
          <w:sz w:val="24"/>
          <w:szCs w:val="24"/>
          <w:rtl/>
          <w:lang w:bidi="fa-IR"/>
        </w:rPr>
        <w:t xml:space="preserve"> استرس شغل</w:t>
      </w:r>
      <w:r w:rsidR="001A74C2" w:rsidRPr="007F7651">
        <w:rPr>
          <w:rFonts w:cs="B Nazanin" w:hint="cs"/>
          <w:sz w:val="24"/>
          <w:szCs w:val="24"/>
          <w:rtl/>
          <w:lang w:bidi="fa-IR"/>
        </w:rPr>
        <w:t>ی</w:t>
      </w:r>
      <w:r w:rsidR="001A74C2" w:rsidRPr="007F7651">
        <w:rPr>
          <w:rFonts w:cs="B Nazanin"/>
          <w:sz w:val="24"/>
          <w:szCs w:val="24"/>
          <w:rtl/>
          <w:lang w:bidi="fa-IR"/>
        </w:rPr>
        <w:t xml:space="preserve"> و خطا</w:t>
      </w:r>
      <w:r w:rsidR="001A74C2" w:rsidRPr="007F7651">
        <w:rPr>
          <w:rFonts w:cs="B Nazanin" w:hint="cs"/>
          <w:sz w:val="24"/>
          <w:szCs w:val="24"/>
          <w:rtl/>
          <w:lang w:bidi="fa-IR"/>
        </w:rPr>
        <w:t>ی</w:t>
      </w:r>
      <w:r w:rsidR="001A74C2" w:rsidRPr="007F7651">
        <w:rPr>
          <w:rFonts w:cs="B Nazanin"/>
          <w:sz w:val="24"/>
          <w:szCs w:val="24"/>
          <w:rtl/>
          <w:lang w:bidi="fa-IR"/>
        </w:rPr>
        <w:t xml:space="preserve"> پرستار</w:t>
      </w:r>
      <w:r w:rsidR="001A74C2" w:rsidRPr="007F7651">
        <w:rPr>
          <w:rFonts w:cs="B Nazanin" w:hint="cs"/>
          <w:sz w:val="24"/>
          <w:szCs w:val="24"/>
          <w:rtl/>
          <w:lang w:bidi="fa-IR"/>
        </w:rPr>
        <w:t>ی</w:t>
      </w:r>
      <w:r w:rsidR="001A74C2" w:rsidRPr="007F7651">
        <w:rPr>
          <w:rFonts w:cs="B Nazanin"/>
          <w:sz w:val="24"/>
          <w:szCs w:val="24"/>
          <w:rtl/>
          <w:lang w:bidi="fa-IR"/>
        </w:rPr>
        <w:t xml:space="preserve"> با آشفتگ</w:t>
      </w:r>
      <w:r w:rsidR="001A74C2" w:rsidRPr="007F7651">
        <w:rPr>
          <w:rFonts w:cs="B Nazanin" w:hint="cs"/>
          <w:sz w:val="24"/>
          <w:szCs w:val="24"/>
          <w:rtl/>
          <w:lang w:bidi="fa-IR"/>
        </w:rPr>
        <w:t>ی</w:t>
      </w:r>
      <w:r w:rsidR="001A74C2" w:rsidRPr="007F7651">
        <w:rPr>
          <w:rFonts w:cs="B Nazanin"/>
          <w:sz w:val="24"/>
          <w:szCs w:val="24"/>
          <w:rtl/>
          <w:lang w:bidi="fa-IR"/>
        </w:rPr>
        <w:t xml:space="preserve"> اخلاق</w:t>
      </w:r>
      <w:r w:rsidR="001A74C2" w:rsidRPr="007F7651">
        <w:rPr>
          <w:rFonts w:cs="B Nazanin" w:hint="cs"/>
          <w:sz w:val="24"/>
          <w:szCs w:val="24"/>
          <w:rtl/>
          <w:lang w:bidi="fa-IR"/>
        </w:rPr>
        <w:t>ی</w:t>
      </w:r>
      <w:r w:rsidR="001A74C2" w:rsidRPr="007F7651">
        <w:rPr>
          <w:rFonts w:cs="B Nazanin"/>
          <w:sz w:val="24"/>
          <w:szCs w:val="24"/>
          <w:rtl/>
          <w:lang w:bidi="fa-IR"/>
        </w:rPr>
        <w:t xml:space="preserve"> در پرستاران</w:t>
      </w:r>
      <w:r w:rsidR="001A74C2" w:rsidRPr="007F7651">
        <w:rPr>
          <w:rFonts w:cs="B Nazanin" w:hint="cs"/>
          <w:sz w:val="24"/>
          <w:szCs w:val="24"/>
          <w:rtl/>
          <w:lang w:bidi="fa-IR"/>
        </w:rPr>
        <w:t xml:space="preserve"> رابطه معناداری وجود دارد. این نتایج می</w:t>
      </w:r>
      <w:r w:rsidR="001A74C2" w:rsidRPr="007F7651">
        <w:rPr>
          <w:rFonts w:cs="B Nazanin"/>
          <w:sz w:val="24"/>
          <w:szCs w:val="24"/>
          <w:rtl/>
          <w:lang w:bidi="fa-IR"/>
        </w:rPr>
        <w:softHyphen/>
      </w:r>
      <w:r w:rsidR="001A74C2" w:rsidRPr="007F7651">
        <w:rPr>
          <w:rFonts w:cs="B Nazanin" w:hint="cs"/>
          <w:sz w:val="24"/>
          <w:szCs w:val="24"/>
          <w:rtl/>
          <w:lang w:bidi="fa-IR"/>
        </w:rPr>
        <w:t>تواند مورد توجه مراکز بهداشت و درمان و پرستاران در جهت بهبود آشفتگی اخلاقی قرار گیرد.</w:t>
      </w:r>
    </w:p>
    <w:p w:rsidR="001A74C2" w:rsidRPr="007F7651" w:rsidRDefault="001A74C2" w:rsidP="001A74C2">
      <w:pPr>
        <w:bidi/>
        <w:jc w:val="both"/>
        <w:rPr>
          <w:rFonts w:cs="B Nazanin"/>
          <w:sz w:val="24"/>
          <w:szCs w:val="24"/>
          <w:rtl/>
          <w:lang w:bidi="fa-IR"/>
        </w:rPr>
      </w:pPr>
      <w:r w:rsidRPr="007F7651">
        <w:rPr>
          <w:rFonts w:cs="B Nazanin" w:hint="cs"/>
          <w:b/>
          <w:bCs/>
          <w:sz w:val="24"/>
          <w:szCs w:val="24"/>
          <w:rtl/>
          <w:lang w:bidi="fa-IR"/>
        </w:rPr>
        <w:t>واژه</w:t>
      </w:r>
      <w:r w:rsidRPr="007F7651">
        <w:rPr>
          <w:rFonts w:cs="B Nazanin"/>
          <w:b/>
          <w:bCs/>
          <w:sz w:val="24"/>
          <w:szCs w:val="24"/>
          <w:rtl/>
          <w:lang w:bidi="fa-IR"/>
        </w:rPr>
        <w:softHyphen/>
      </w:r>
      <w:r w:rsidRPr="007F7651">
        <w:rPr>
          <w:rFonts w:cs="B Nazanin" w:hint="cs"/>
          <w:b/>
          <w:bCs/>
          <w:sz w:val="24"/>
          <w:szCs w:val="24"/>
          <w:rtl/>
          <w:lang w:bidi="fa-IR"/>
        </w:rPr>
        <w:t>های کلیدی</w:t>
      </w:r>
      <w:r w:rsidRPr="007F7651">
        <w:rPr>
          <w:rFonts w:cs="B Nazanin" w:hint="cs"/>
          <w:sz w:val="24"/>
          <w:szCs w:val="24"/>
          <w:rtl/>
          <w:lang w:bidi="fa-IR"/>
        </w:rPr>
        <w:t xml:space="preserve">: </w:t>
      </w:r>
      <w:r w:rsidRPr="007F7651">
        <w:rPr>
          <w:rFonts w:cs="B Nazanin"/>
          <w:sz w:val="24"/>
          <w:szCs w:val="24"/>
          <w:rtl/>
          <w:lang w:bidi="fa-IR"/>
        </w:rPr>
        <w:t>استرس شغل</w:t>
      </w:r>
      <w:r w:rsidRPr="007F7651">
        <w:rPr>
          <w:rFonts w:cs="B Nazanin" w:hint="cs"/>
          <w:sz w:val="24"/>
          <w:szCs w:val="24"/>
          <w:rtl/>
          <w:lang w:bidi="fa-IR"/>
        </w:rPr>
        <w:t>ی،</w:t>
      </w:r>
      <w:r w:rsidRPr="007F7651">
        <w:rPr>
          <w:rFonts w:cs="B Nazanin"/>
          <w:sz w:val="24"/>
          <w:szCs w:val="24"/>
          <w:rtl/>
          <w:lang w:bidi="fa-IR"/>
        </w:rPr>
        <w:t xml:space="preserve"> خطا</w:t>
      </w:r>
      <w:r w:rsidRPr="007F7651">
        <w:rPr>
          <w:rFonts w:cs="B Nazanin" w:hint="cs"/>
          <w:sz w:val="24"/>
          <w:szCs w:val="24"/>
          <w:rtl/>
          <w:lang w:bidi="fa-IR"/>
        </w:rPr>
        <w:t>ی</w:t>
      </w:r>
      <w:r w:rsidRPr="007F7651">
        <w:rPr>
          <w:rFonts w:cs="B Nazanin"/>
          <w:sz w:val="24"/>
          <w:szCs w:val="24"/>
          <w:rtl/>
          <w:lang w:bidi="fa-IR"/>
        </w:rPr>
        <w:t xml:space="preserve"> پرستار</w:t>
      </w:r>
      <w:r w:rsidRPr="007F7651">
        <w:rPr>
          <w:rFonts w:cs="B Nazanin" w:hint="cs"/>
          <w:sz w:val="24"/>
          <w:szCs w:val="24"/>
          <w:rtl/>
          <w:lang w:bidi="fa-IR"/>
        </w:rPr>
        <w:t>ی،</w:t>
      </w:r>
      <w:r w:rsidRPr="007F7651">
        <w:rPr>
          <w:rFonts w:cs="B Nazanin"/>
          <w:sz w:val="24"/>
          <w:szCs w:val="24"/>
          <w:rtl/>
          <w:lang w:bidi="fa-IR"/>
        </w:rPr>
        <w:t xml:space="preserve"> آشفتگ</w:t>
      </w:r>
      <w:r w:rsidRPr="007F7651">
        <w:rPr>
          <w:rFonts w:cs="B Nazanin" w:hint="cs"/>
          <w:sz w:val="24"/>
          <w:szCs w:val="24"/>
          <w:rtl/>
          <w:lang w:bidi="fa-IR"/>
        </w:rPr>
        <w:t>ی</w:t>
      </w:r>
      <w:r w:rsidRPr="007F7651">
        <w:rPr>
          <w:rFonts w:cs="B Nazanin"/>
          <w:sz w:val="24"/>
          <w:szCs w:val="24"/>
          <w:rtl/>
          <w:lang w:bidi="fa-IR"/>
        </w:rPr>
        <w:t xml:space="preserve"> اخلاق</w:t>
      </w:r>
      <w:r w:rsidRPr="007F7651">
        <w:rPr>
          <w:rFonts w:cs="B Nazanin" w:hint="cs"/>
          <w:sz w:val="24"/>
          <w:szCs w:val="24"/>
          <w:rtl/>
          <w:lang w:bidi="fa-IR"/>
        </w:rPr>
        <w:t>ی،</w:t>
      </w:r>
      <w:r w:rsidRPr="007F7651">
        <w:rPr>
          <w:rFonts w:cs="B Nazanin"/>
          <w:sz w:val="24"/>
          <w:szCs w:val="24"/>
          <w:rtl/>
          <w:lang w:bidi="fa-IR"/>
        </w:rPr>
        <w:t xml:space="preserve"> پرستاران</w:t>
      </w:r>
    </w:p>
    <w:p w:rsidR="00C162F5" w:rsidRPr="007F7651" w:rsidRDefault="00C162F5" w:rsidP="00C162F5">
      <w:pPr>
        <w:jc w:val="right"/>
        <w:rPr>
          <w:rFonts w:cs="B Nazanin"/>
          <w:b/>
          <w:bCs/>
          <w:sz w:val="24"/>
          <w:szCs w:val="24"/>
          <w:rtl/>
          <w:lang w:bidi="fa-IR"/>
        </w:rPr>
      </w:pPr>
      <w:r w:rsidRPr="007F7651">
        <w:rPr>
          <w:rFonts w:cs="B Nazanin" w:hint="cs"/>
          <w:b/>
          <w:bCs/>
          <w:sz w:val="24"/>
          <w:szCs w:val="24"/>
          <w:rtl/>
          <w:lang w:bidi="fa-IR"/>
        </w:rPr>
        <w:t>مقدمه</w:t>
      </w:r>
    </w:p>
    <w:p w:rsidR="003A71A2" w:rsidRPr="007F7651" w:rsidRDefault="003405A4" w:rsidP="003405A4">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rPr>
        <w:t>پرستاری خدمتی مستقیم و بلاواسطه است که طیف وسیع و متنوعی از بیماران، مددجویان، گروه ها و جوامع را در طول حیات تحت پوشش قرار می دهد (تسار</w:t>
      </w:r>
      <w:r w:rsidRPr="007F7651">
        <w:rPr>
          <w:rFonts w:ascii="Calibri" w:eastAsia="Calibri" w:hAnsi="Calibri" w:cs="B Nazanin"/>
          <w:sz w:val="24"/>
          <w:szCs w:val="24"/>
          <w:vertAlign w:val="superscript"/>
          <w:rtl/>
        </w:rPr>
        <w:footnoteReference w:id="2"/>
      </w:r>
      <w:r w:rsidRPr="007F7651">
        <w:rPr>
          <w:rFonts w:ascii="Calibri" w:eastAsia="Calibri" w:hAnsi="Calibri" w:cs="B Nazanin" w:hint="cs"/>
          <w:sz w:val="24"/>
          <w:szCs w:val="24"/>
          <w:rtl/>
        </w:rPr>
        <w:t xml:space="preserve"> و همکاران، 2025). بستر ظهور و بروز عملکرد پرستاری، جایی است که ارتباط بین پرستار و مددجو با هدف پاسخ به نیازها و خواسته های خود مددجویان برای دریافت خدمات پرستاری برقرار می شود (هناتیشین</w:t>
      </w:r>
      <w:r w:rsidRPr="007F7651">
        <w:rPr>
          <w:rFonts w:ascii="Calibri" w:eastAsia="Calibri" w:hAnsi="Calibri" w:cs="B Nazanin"/>
          <w:sz w:val="24"/>
          <w:szCs w:val="24"/>
          <w:vertAlign w:val="superscript"/>
          <w:rtl/>
        </w:rPr>
        <w:footnoteReference w:id="3"/>
      </w:r>
      <w:r w:rsidRPr="007F7651">
        <w:rPr>
          <w:rFonts w:ascii="Calibri" w:eastAsia="Calibri" w:hAnsi="Calibri" w:cs="B Nazanin" w:hint="cs"/>
          <w:sz w:val="24"/>
          <w:szCs w:val="24"/>
          <w:rtl/>
        </w:rPr>
        <w:t xml:space="preserve"> و همکاران، 2025). </w:t>
      </w:r>
      <w:r w:rsidR="003A71A2" w:rsidRPr="007F7651">
        <w:rPr>
          <w:rFonts w:ascii="Calibri" w:eastAsia="Calibri" w:hAnsi="Calibri" w:cs="B Nazanin" w:hint="cs"/>
          <w:sz w:val="24"/>
          <w:szCs w:val="24"/>
          <w:rtl/>
        </w:rPr>
        <w:t>با توجه به افزایش حیطه اختیارات و مسئولیت پرستاران نسبت به گذشته ایجاب می نماید که پرستاران دارای دانش و مهارت بوده، قدرت تصمیم گیری داشته باشند (خدمتي، 1399) در حال حاضر، نظام مراقبت بهداشتی- درمانی، وارد عصر پاسخگویی شده است و با تغییرات سریعی که در نظام بهداشتی- درمانی رخ می دهد. بنابراین پرستاری نیز به عنوان حرفه ای تخصصی، باید از دیدگاه قانونی و اخلاقی پاسخگوی کیفیت ارائه ی مراقبت های خود باشد(فاواز</w:t>
      </w:r>
      <w:r w:rsidR="003A71A2" w:rsidRPr="007F7651">
        <w:rPr>
          <w:rFonts w:ascii="Calibri" w:eastAsia="Calibri" w:hAnsi="Calibri" w:cs="B Nazanin"/>
          <w:sz w:val="24"/>
          <w:szCs w:val="24"/>
          <w:vertAlign w:val="superscript"/>
          <w:rtl/>
        </w:rPr>
        <w:footnoteReference w:id="4"/>
      </w:r>
      <w:r w:rsidR="003A71A2" w:rsidRPr="007F7651">
        <w:rPr>
          <w:rFonts w:ascii="Calibri" w:eastAsia="Calibri" w:hAnsi="Calibri" w:cs="B Nazanin" w:hint="cs"/>
          <w:sz w:val="24"/>
          <w:szCs w:val="24"/>
          <w:rtl/>
        </w:rPr>
        <w:t xml:space="preserve"> و همكاران، 2021). </w:t>
      </w:r>
    </w:p>
    <w:p w:rsidR="003A71A2" w:rsidRPr="007F7651" w:rsidRDefault="003A71A2" w:rsidP="003A71A2">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rPr>
        <w:t>پرستاران در محيط باليني هر روز شاهد رنج</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هاي فراوان و ناراحتي</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هاي ديگران هستند و موقعيت</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هاي آموزشي بيمارستاني نظير بدحال شدن و فوت شدن بيماران، بي</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خوابي، عدم اطمينان و اختلال در روابط بين</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softHyphen/>
        <w:t xml:space="preserve">فردي در تمامي سطوح باعث افزايش تنيدگي و </w:t>
      </w:r>
      <w:r w:rsidRPr="007F7651">
        <w:rPr>
          <w:rFonts w:ascii="Calibri" w:eastAsia="Calibri" w:hAnsi="Calibri" w:cs="B Nazanin" w:hint="cs"/>
          <w:sz w:val="24"/>
          <w:szCs w:val="24"/>
          <w:rtl/>
        </w:rPr>
        <w:lastRenderedPageBreak/>
        <w:t>چرخه معيوب اضطراب در آن</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 مي</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شود و اين اضطراب بر ساير حيطه</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softHyphen/>
        <w:t>ها تأثير گذاشته و بازده كاري نظام مراقبت و كيفيت آن</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 را تحت شعاع قرار مي</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دهد(دلاني و همكاران</w:t>
      </w:r>
      <w:r w:rsidRPr="007F7651">
        <w:rPr>
          <w:rFonts w:ascii="Calibri" w:eastAsia="Calibri" w:hAnsi="Calibri" w:cs="B Nazanin"/>
          <w:sz w:val="24"/>
          <w:szCs w:val="24"/>
          <w:vertAlign w:val="superscript"/>
          <w:rtl/>
        </w:rPr>
        <w:footnoteReference w:id="5"/>
      </w:r>
      <w:r w:rsidRPr="007F7651">
        <w:rPr>
          <w:rFonts w:ascii="Calibri" w:eastAsia="Calibri" w:hAnsi="Calibri" w:cs="B Nazanin" w:hint="cs"/>
          <w:sz w:val="24"/>
          <w:szCs w:val="24"/>
          <w:rtl/>
        </w:rPr>
        <w:t xml:space="preserve">، 2018). </w:t>
      </w:r>
      <w:r w:rsidRPr="007F7651">
        <w:rPr>
          <w:rFonts w:ascii="Calibri" w:eastAsia="Calibri" w:hAnsi="Calibri" w:cs="B Nazanin" w:hint="cs"/>
          <w:sz w:val="24"/>
          <w:szCs w:val="24"/>
          <w:rtl/>
          <w:lang w:bidi="fa-IR"/>
        </w:rPr>
        <w:t>امروزه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بخش</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بهداشت</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و</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درمان</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دليل</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ارتباط</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مستقيم</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با</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سلامتي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انسان</w:t>
      </w:r>
      <w:r w:rsidRPr="007F7651">
        <w:rPr>
          <w:rFonts w:ascii="Calibri" w:eastAsia="Calibri" w:hAnsi="Calibri" w:cs="B Nazanin" w:hint="cs"/>
          <w:sz w:val="24"/>
          <w:szCs w:val="24"/>
          <w:rtl/>
          <w:lang w:bidi="fa-IR"/>
        </w:rPr>
        <w:softHyphen/>
        <w:t>ها</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يكي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از</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مهم</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ترين</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حوزه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هاي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توسعه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پايدار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در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جوامع</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بشري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شمار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مي</w:t>
      </w:r>
      <w:r w:rsidRPr="007F7651">
        <w:rPr>
          <w:rFonts w:ascii="Calibri" w:eastAsia="Calibri" w:hAnsi="Calibri" w:cs="B Nazanin" w:hint="cs"/>
          <w:sz w:val="24"/>
          <w:szCs w:val="24"/>
          <w:rtl/>
          <w:lang w:bidi="fa-IR"/>
        </w:rPr>
        <w:softHyphen/>
        <w:t>رود</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و</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تحقق</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اين</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امر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نيازمند</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وجود</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گروه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درمانگر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شاداب،</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سالم</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و</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با</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انگيزه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كاري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بالا</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مي</w:t>
      </w:r>
      <w:r w:rsidRPr="007F7651">
        <w:rPr>
          <w:rFonts w:ascii="Calibri" w:eastAsia="Calibri" w:hAnsi="Calibri" w:cs="B Nazanin" w:hint="cs"/>
          <w:sz w:val="24"/>
          <w:szCs w:val="24"/>
          <w:rtl/>
          <w:lang w:bidi="fa-IR"/>
        </w:rPr>
        <w:softHyphen/>
        <w:t>باشد(كلهري،1400)</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از</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جمله</w:t>
      </w:r>
      <w:r w:rsidRPr="007F7651">
        <w:rPr>
          <w:rFonts w:ascii="Calibri" w:eastAsia="Calibri" w:hAnsi="Calibri" w:cs="B Nazanin" w:hint="cs"/>
          <w:sz w:val="24"/>
          <w:szCs w:val="24"/>
          <w:rtl/>
          <w:lang w:bidi="fa-IR"/>
        </w:rPr>
        <w:softHyphen/>
        <w:t>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افراد</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اين</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گروه،</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كادر</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پرستاري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بيمارستان</w:t>
      </w:r>
      <w:r w:rsidRPr="007F7651">
        <w:rPr>
          <w:rFonts w:ascii="Calibri" w:eastAsia="Calibri" w:hAnsi="Calibri" w:cs="B Nazanin" w:hint="cs"/>
          <w:sz w:val="24"/>
          <w:szCs w:val="24"/>
          <w:rtl/>
          <w:lang w:bidi="fa-IR"/>
        </w:rPr>
        <w:softHyphen/>
        <w:t>ها</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مي</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باشند</w:t>
      </w:r>
      <w:r w:rsidRPr="007F7651">
        <w:rPr>
          <w:rFonts w:ascii="Calibri" w:eastAsia="Calibri" w:hAnsi="Calibri" w:cs="B Nazanin"/>
          <w:sz w:val="24"/>
          <w:szCs w:val="24"/>
          <w:rtl/>
          <w:lang w:bidi="fa-IR"/>
        </w:rPr>
        <w:t>(</w:t>
      </w:r>
      <w:r w:rsidRPr="007F7651">
        <w:rPr>
          <w:rFonts w:ascii="Calibri" w:eastAsia="Calibri" w:hAnsi="Calibri" w:cs="B Nazanin" w:hint="cs"/>
          <w:sz w:val="24"/>
          <w:szCs w:val="24"/>
          <w:rtl/>
          <w:lang w:bidi="fa-IR"/>
        </w:rPr>
        <w:t>طريقتي مرام، 1397</w:t>
      </w:r>
      <w:r w:rsidRPr="007F7651">
        <w:rPr>
          <w:rFonts w:ascii="Calibri" w:eastAsia="Calibri" w:hAnsi="Calibri" w:cs="B Nazanin"/>
          <w:sz w:val="24"/>
          <w:szCs w:val="24"/>
          <w:rtl/>
          <w:lang w:bidi="fa-IR"/>
        </w:rPr>
        <w:t>).</w:t>
      </w:r>
      <w:r w:rsidRPr="007F7651">
        <w:rPr>
          <w:rFonts w:ascii="Calibri" w:eastAsia="Calibri" w:hAnsi="Calibri" w:cs="B Nazanin" w:hint="cs"/>
          <w:sz w:val="24"/>
          <w:szCs w:val="24"/>
          <w:rtl/>
          <w:lang w:bidi="fa-IR"/>
        </w:rPr>
        <w:t xml:space="preserve"> پرستاران به دلیل ماهیت حرفه</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ای حساسی که دارند به طور مداوم در معرض استرس قرار دارند، به طور کلی استرس یک جزء شناخته شده از پرستاری مدرن شده است (مرتقی قاسمی، قهرمانی، وحیدی ناظمي و  قربانی،1390).  کار از یک سو می تواند شماری از نیازهای اساسی انسان همچون پرورش روح و جسم، برقراری ارتباط اجتماعی، ایجاد حس ارزشمندی ، اعتماد به نفس و شایستگی را ارضا کند. اما ازسوی دیگر ممکن است منبع اصلی بروز استرس نیز باشد (حسینی و آشتیانی، 1389). استرس واکنش غیر اختصاصی است که تحت تأثیر تنش زاهای گوناگون در ارگانیزم ایجاد می شود و بهزیستی جسمی وروان شناختی فرد را تهدید می کند. یکی از مهم</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ترین منابع ایجادکننده استرس در زندگی هر فردی ، شغل وی  می</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باشد و امروزه استرس شغلی</w:t>
      </w:r>
      <w:r w:rsidRPr="007F7651">
        <w:rPr>
          <w:rFonts w:ascii="Calibri" w:eastAsia="Calibri" w:hAnsi="Calibri" w:cs="B Nazanin"/>
          <w:sz w:val="24"/>
          <w:szCs w:val="24"/>
          <w:vertAlign w:val="superscript"/>
          <w:rtl/>
          <w:lang w:bidi="fa-IR"/>
        </w:rPr>
        <w:footnoteReference w:id="6"/>
      </w:r>
      <w:r w:rsidRPr="007F7651">
        <w:rPr>
          <w:rFonts w:ascii="Calibri" w:eastAsia="Calibri" w:hAnsi="Calibri" w:cs="B Nazanin" w:hint="cs"/>
          <w:sz w:val="24"/>
          <w:szCs w:val="24"/>
          <w:rtl/>
          <w:lang w:bidi="fa-IR"/>
        </w:rPr>
        <w:t xml:space="preserve"> به مسئله</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ای پر هزینه در محیط کاری تبدیل شده است، به طوری که سازمان ملل متحد آن را بیماری قرن بيستم نامید و در طی سال</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های اخیر هم سازمان بهداشت جهانی آن را مشکلی همه گیر اعلام کرد (ترشیزی  و سعادت،1391). اگر چه تنیدگی شغلی در تمامی مشاغل وجود دارد اما در حرفه هایی که با سلامتی انسان ها سرو کار دارند این موضوع اهمیت و فراوانی بیشتری پیدا می کند (ضیغمی، اصغر زاده، حقیقی و قربانی، 1390).</w:t>
      </w:r>
    </w:p>
    <w:p w:rsidR="003A71A2" w:rsidRPr="007F7651" w:rsidRDefault="003A71A2" w:rsidP="003A71A2">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lang w:bidi="fa-IR"/>
        </w:rPr>
        <w:t xml:space="preserve">   استرس شغلی نوعی واکنش عاطفی، شناختی ، رفتاری، و روانی به جنبه های زیان آور کار و محیط کار است (میلوتینوویچ</w:t>
      </w:r>
      <w:r w:rsidRPr="007F7651">
        <w:rPr>
          <w:rFonts w:ascii="Calibri" w:eastAsia="Calibri" w:hAnsi="Calibri" w:cs="B Nazanin"/>
          <w:sz w:val="24"/>
          <w:szCs w:val="24"/>
          <w:vertAlign w:val="superscript"/>
          <w:rtl/>
          <w:lang w:bidi="fa-IR"/>
        </w:rPr>
        <w:footnoteReference w:id="7"/>
      </w:r>
      <w:r w:rsidRPr="007F7651">
        <w:rPr>
          <w:rFonts w:ascii="Calibri" w:eastAsia="Calibri" w:hAnsi="Calibri" w:cs="B Nazanin" w:hint="cs"/>
          <w:sz w:val="24"/>
          <w:szCs w:val="24"/>
          <w:rtl/>
          <w:lang w:bidi="fa-IR"/>
        </w:rPr>
        <w:t xml:space="preserve"> و گلوبوویچ بریک</w:t>
      </w:r>
      <w:r w:rsidRPr="007F7651">
        <w:rPr>
          <w:rFonts w:ascii="Calibri" w:eastAsia="Calibri" w:hAnsi="Calibri" w:cs="B Nazanin"/>
          <w:sz w:val="24"/>
          <w:szCs w:val="24"/>
          <w:vertAlign w:val="superscript"/>
          <w:rtl/>
          <w:lang w:bidi="fa-IR"/>
        </w:rPr>
        <w:footnoteReference w:id="8"/>
      </w:r>
      <w:r w:rsidRPr="007F7651">
        <w:rPr>
          <w:rFonts w:ascii="Calibri" w:eastAsia="Calibri" w:hAnsi="Calibri" w:cs="B Nazanin" w:hint="cs"/>
          <w:sz w:val="24"/>
          <w:szCs w:val="24"/>
          <w:rtl/>
          <w:lang w:bidi="fa-IR"/>
        </w:rPr>
        <w:t>،2012). به طور کلی می توان استرس شغلی را پاسخ به فشارهای ناشی از محیط کار دانست و وقتی رخ می دهد که انتظارات از فرد بیشتر از اختیارات و توانایی های او باشد(گل پرور و نیری ،1390). استرس شغلی بعد از کمر درد دومین مشکل شایع مرتبط با کار محسوب می</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شود (آنیگونی</w:t>
      </w:r>
      <w:r w:rsidRPr="007F7651">
        <w:rPr>
          <w:rFonts w:ascii="Calibri" w:eastAsia="Calibri" w:hAnsi="Calibri" w:cs="B Nazanin"/>
          <w:sz w:val="24"/>
          <w:szCs w:val="24"/>
          <w:vertAlign w:val="superscript"/>
          <w:rtl/>
          <w:lang w:bidi="fa-IR"/>
        </w:rPr>
        <w:footnoteReference w:id="9"/>
      </w:r>
      <w:r w:rsidRPr="007F7651">
        <w:rPr>
          <w:rFonts w:ascii="Calibri" w:eastAsia="Calibri" w:hAnsi="Calibri" w:cs="B Nazanin" w:hint="cs"/>
          <w:sz w:val="24"/>
          <w:szCs w:val="24"/>
          <w:rtl/>
          <w:lang w:bidi="fa-IR"/>
        </w:rPr>
        <w:t>، دیمیتریوس</w:t>
      </w:r>
      <w:r w:rsidRPr="007F7651">
        <w:rPr>
          <w:rFonts w:ascii="Calibri" w:eastAsia="Calibri" w:hAnsi="Calibri" w:cs="B Nazanin"/>
          <w:sz w:val="24"/>
          <w:szCs w:val="24"/>
          <w:vertAlign w:val="superscript"/>
          <w:rtl/>
          <w:lang w:bidi="fa-IR"/>
        </w:rPr>
        <w:footnoteReference w:id="10"/>
      </w:r>
      <w:r w:rsidRPr="007F7651">
        <w:rPr>
          <w:rFonts w:ascii="Calibri" w:eastAsia="Calibri" w:hAnsi="Calibri" w:cs="B Nazanin" w:hint="cs"/>
          <w:sz w:val="24"/>
          <w:szCs w:val="24"/>
          <w:rtl/>
          <w:lang w:bidi="fa-IR"/>
        </w:rPr>
        <w:t xml:space="preserve"> و پی داکی،</w:t>
      </w:r>
      <w:r w:rsidRPr="007F7651">
        <w:rPr>
          <w:rFonts w:ascii="Calibri" w:eastAsia="Calibri" w:hAnsi="Calibri" w:cs="B Nazanin"/>
          <w:sz w:val="24"/>
          <w:szCs w:val="24"/>
          <w:vertAlign w:val="superscript"/>
          <w:rtl/>
          <w:lang w:bidi="fa-IR"/>
        </w:rPr>
        <w:footnoteReference w:id="11"/>
      </w:r>
      <w:r w:rsidRPr="007F7651">
        <w:rPr>
          <w:rFonts w:ascii="Calibri" w:eastAsia="Calibri" w:hAnsi="Calibri" w:cs="B Nazanin" w:hint="cs"/>
          <w:sz w:val="24"/>
          <w:szCs w:val="24"/>
          <w:rtl/>
          <w:lang w:bidi="fa-IR"/>
        </w:rPr>
        <w:t>2021 ). عوامل متعددی با استرس شغلی مرتبط هستند، مطالعات نشان داده</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اند که علاوه بر عوامل پرتنش داخلی ، عوامل سازمانی و مدیریتی نیز در تنش مرتبط با کار در میان پرستاران دخیل و مهم هستند، بعضی ازمحققان نتیجه گرفته اند که استرس شغلی از ترتیب اجتماعی به ویژه به وسیله</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ی سازمان کاری تعیین شده، از تعامل این عوامل سازمانی و ویژگی</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های فردی کارکنان ناشی می شوند، باتوجه به اینکه هر پرستار چگونه به طور فردی با تنش مربوط به کار در محل کاری خود سازگاری پیدا می کند ، ونیز با چه موقعیت</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 xml:space="preserve">های تنش زایی چون وضعیت کاری مختلف </w:t>
      </w:r>
      <w:r w:rsidRPr="007F7651">
        <w:rPr>
          <w:rFonts w:ascii="Calibri" w:eastAsia="Calibri" w:hAnsi="Calibri" w:cs="B Nazanin" w:hint="cs"/>
          <w:sz w:val="24"/>
          <w:szCs w:val="24"/>
          <w:rtl/>
          <w:lang w:bidi="fa-IR"/>
        </w:rPr>
        <w:lastRenderedPageBreak/>
        <w:t>(شیفت های شب) شرایط کاری و موقعیت های پرتنش (رنج هیجانی و مرگ بیماران) مواجه می شوند، برخوردها و عکس</w:t>
      </w:r>
      <w:r w:rsidRPr="007F7651">
        <w:rPr>
          <w:rFonts w:ascii="Calibri" w:eastAsia="Calibri" w:hAnsi="Calibri" w:cs="B Nazanin" w:hint="cs"/>
          <w:sz w:val="24"/>
          <w:szCs w:val="24"/>
          <w:rtl/>
          <w:lang w:bidi="fa-IR"/>
        </w:rPr>
        <w:softHyphen/>
        <w:t>العمل</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های آن</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 متفاوت است(اسویندو</w:t>
      </w:r>
      <w:r w:rsidRPr="007F7651">
        <w:rPr>
          <w:rFonts w:ascii="Calibri" w:eastAsia="Calibri" w:hAnsi="Calibri" w:cs="B Nazanin"/>
          <w:sz w:val="24"/>
          <w:szCs w:val="24"/>
          <w:vertAlign w:val="superscript"/>
          <w:rtl/>
          <w:lang w:bidi="fa-IR"/>
        </w:rPr>
        <w:footnoteReference w:id="12"/>
      </w:r>
      <w:r w:rsidRPr="007F7651">
        <w:rPr>
          <w:rFonts w:ascii="Calibri" w:eastAsia="Calibri" w:hAnsi="Calibri" w:cs="B Nazanin" w:hint="cs"/>
          <w:sz w:val="24"/>
          <w:szCs w:val="24"/>
          <w:rtl/>
          <w:lang w:bidi="fa-IR"/>
        </w:rPr>
        <w:t>،بیرینگ</w:t>
      </w:r>
      <w:r w:rsidRPr="007F7651">
        <w:rPr>
          <w:rFonts w:ascii="Calibri" w:eastAsia="Calibri" w:hAnsi="Calibri" w:cs="B Nazanin"/>
          <w:sz w:val="24"/>
          <w:szCs w:val="24"/>
          <w:vertAlign w:val="superscript"/>
          <w:rtl/>
          <w:lang w:bidi="fa-IR"/>
        </w:rPr>
        <w:footnoteReference w:id="13"/>
      </w:r>
      <w:r w:rsidRPr="007F7651">
        <w:rPr>
          <w:rFonts w:ascii="Calibri" w:eastAsia="Calibri" w:hAnsi="Calibri" w:cs="B Nazanin" w:hint="cs"/>
          <w:sz w:val="24"/>
          <w:szCs w:val="24"/>
          <w:rtl/>
          <w:lang w:bidi="fa-IR"/>
        </w:rPr>
        <w:t xml:space="preserve"> و رامل</w:t>
      </w:r>
      <w:r w:rsidRPr="007F7651">
        <w:rPr>
          <w:rFonts w:ascii="Calibri" w:eastAsia="Calibri" w:hAnsi="Calibri" w:cs="B Nazanin"/>
          <w:sz w:val="24"/>
          <w:szCs w:val="24"/>
          <w:vertAlign w:val="superscript"/>
          <w:rtl/>
          <w:lang w:bidi="fa-IR"/>
        </w:rPr>
        <w:footnoteReference w:id="14"/>
      </w:r>
      <w:r w:rsidRPr="007F7651">
        <w:rPr>
          <w:rFonts w:ascii="Calibri" w:eastAsia="Calibri" w:hAnsi="Calibri" w:cs="B Nazanin" w:hint="cs"/>
          <w:sz w:val="24"/>
          <w:szCs w:val="24"/>
          <w:rtl/>
          <w:lang w:bidi="fa-IR"/>
        </w:rPr>
        <w:t>،2016).</w:t>
      </w:r>
    </w:p>
    <w:p w:rsidR="003A71A2" w:rsidRPr="007F7651" w:rsidRDefault="003A71A2" w:rsidP="003A71A2">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lang w:bidi="fa-IR"/>
        </w:rPr>
        <w:t xml:space="preserve">    پرستاری حرفه</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ای است که همواره بنابر ماهیت خود با مسایل اخلاقی شایعی روبرو بوده است، یکی از این موضوعات، آشفتگی اخلاقی</w:t>
      </w:r>
      <w:r w:rsidRPr="007F7651">
        <w:rPr>
          <w:rFonts w:ascii="Calibri" w:eastAsia="Calibri" w:hAnsi="Calibri" w:cs="B Nazanin"/>
          <w:sz w:val="24"/>
          <w:szCs w:val="24"/>
          <w:vertAlign w:val="superscript"/>
          <w:rtl/>
          <w:lang w:bidi="fa-IR"/>
        </w:rPr>
        <w:footnoteReference w:id="15"/>
      </w:r>
      <w:r w:rsidRPr="007F7651">
        <w:rPr>
          <w:rFonts w:ascii="Calibri" w:eastAsia="Calibri" w:hAnsi="Calibri" w:cs="B Nazanin" w:hint="cs"/>
          <w:sz w:val="24"/>
          <w:szCs w:val="24"/>
          <w:rtl/>
          <w:lang w:bidi="fa-IR"/>
        </w:rPr>
        <w:t xml:space="preserve"> است که همه روزه بیش از پیش مورد توجه پژوهشگران قرار گرفته است، گسترش روز افزون دانش سلامتی، گروه مراقبین را با مسائل اخلاقی مختلفی مواجه ساخته است که در این میان آشفتگی اخلاقی از اهمیت خاصی برخوردار است(همریک</w:t>
      </w:r>
      <w:r w:rsidRPr="007F7651">
        <w:rPr>
          <w:rFonts w:ascii="Calibri" w:eastAsia="Calibri" w:hAnsi="Calibri" w:cs="B Nazanin"/>
          <w:sz w:val="24"/>
          <w:szCs w:val="24"/>
          <w:vertAlign w:val="superscript"/>
          <w:rtl/>
          <w:lang w:bidi="fa-IR"/>
        </w:rPr>
        <w:footnoteReference w:id="16"/>
      </w:r>
      <w:r w:rsidRPr="007F7651">
        <w:rPr>
          <w:rFonts w:ascii="Calibri" w:eastAsia="Calibri" w:hAnsi="Calibri" w:cs="B Nazanin" w:hint="cs"/>
          <w:sz w:val="24"/>
          <w:szCs w:val="24"/>
          <w:rtl/>
          <w:lang w:bidi="fa-IR"/>
        </w:rPr>
        <w:t xml:space="preserve"> و همکاران ،2017). آشفتگی اخلاقی برای اولین بار توسط (جامپتون</w:t>
      </w:r>
      <w:r w:rsidRPr="007F7651">
        <w:rPr>
          <w:rFonts w:ascii="Calibri" w:eastAsia="Calibri" w:hAnsi="Calibri" w:cs="B Nazanin"/>
          <w:sz w:val="24"/>
          <w:szCs w:val="24"/>
          <w:vertAlign w:val="superscript"/>
          <w:rtl/>
          <w:lang w:bidi="fa-IR"/>
        </w:rPr>
        <w:footnoteReference w:id="17"/>
      </w:r>
      <w:r w:rsidRPr="007F7651">
        <w:rPr>
          <w:rFonts w:ascii="Calibri" w:eastAsia="Calibri" w:hAnsi="Calibri" w:cs="B Nazanin" w:hint="cs"/>
          <w:sz w:val="24"/>
          <w:szCs w:val="24"/>
          <w:rtl/>
          <w:lang w:bidi="fa-IR"/>
        </w:rPr>
        <w:t>،1984) مطرح شده وشامل عدم تعادل روانشناختی ناشی از تصمیمات اخلاقی است که به دلیل محدودیت</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های سازمانی موجود به عملکرد اخلاقی منجر نمی شود (ویلکینسون</w:t>
      </w:r>
      <w:r w:rsidRPr="007F7651">
        <w:rPr>
          <w:rFonts w:ascii="Calibri" w:eastAsia="Calibri" w:hAnsi="Calibri" w:cs="B Nazanin"/>
          <w:sz w:val="24"/>
          <w:szCs w:val="24"/>
          <w:vertAlign w:val="superscript"/>
          <w:rtl/>
          <w:lang w:bidi="fa-IR"/>
        </w:rPr>
        <w:footnoteReference w:id="18"/>
      </w:r>
      <w:r w:rsidRPr="007F7651">
        <w:rPr>
          <w:rFonts w:ascii="Calibri" w:eastAsia="Calibri" w:hAnsi="Calibri" w:cs="B Nazanin" w:hint="cs"/>
          <w:sz w:val="24"/>
          <w:szCs w:val="24"/>
          <w:rtl/>
          <w:lang w:bidi="fa-IR"/>
        </w:rPr>
        <w:t xml:space="preserve"> و ناتانیل</w:t>
      </w:r>
      <w:r w:rsidRPr="007F7651">
        <w:rPr>
          <w:rFonts w:ascii="Calibri" w:eastAsia="Calibri" w:hAnsi="Calibri" w:cs="B Nazanin"/>
          <w:sz w:val="24"/>
          <w:szCs w:val="24"/>
          <w:vertAlign w:val="superscript"/>
          <w:rtl/>
          <w:lang w:bidi="fa-IR"/>
        </w:rPr>
        <w:footnoteReference w:id="19"/>
      </w:r>
      <w:r w:rsidRPr="007F7651">
        <w:rPr>
          <w:rFonts w:ascii="Calibri" w:eastAsia="Calibri" w:hAnsi="Calibri" w:cs="B Nazanin" w:hint="cs"/>
          <w:sz w:val="24"/>
          <w:szCs w:val="24"/>
          <w:rtl/>
          <w:lang w:bidi="fa-IR"/>
        </w:rPr>
        <w:t xml:space="preserve">،2016). آشفتگی اخلاقی با احساس ناکامی ، خشم و اضطراب به خصوص زمانی که پرستاران باموانع سازمانی و تعارضات بین فردی مواجه می شوند مرتبط است. </w:t>
      </w:r>
      <w:r w:rsidRPr="007F7651">
        <w:rPr>
          <w:rFonts w:ascii="Calibri" w:eastAsia="Calibri" w:hAnsi="Calibri" w:cs="B Nazanin" w:hint="cs"/>
          <w:sz w:val="24"/>
          <w:szCs w:val="24"/>
          <w:rtl/>
        </w:rPr>
        <w:t xml:space="preserve"> شواهد موجود نشان می دهد که آشفتگی اخلاقی در پرستاران بر کیفیت مراقبت آنان بر بیماران اثر گذاشته و مشکلات ثانویه سلامتی در بیماران ایجاد می کند (ریس</w:t>
      </w:r>
      <w:r w:rsidRPr="007F7651">
        <w:rPr>
          <w:rFonts w:ascii="Calibri" w:eastAsia="Calibri" w:hAnsi="Calibri" w:cs="B Nazanin"/>
          <w:sz w:val="24"/>
          <w:szCs w:val="24"/>
          <w:vertAlign w:val="superscript"/>
          <w:rtl/>
        </w:rPr>
        <w:footnoteReference w:id="20"/>
      </w:r>
      <w:r w:rsidRPr="007F7651">
        <w:rPr>
          <w:rFonts w:ascii="Calibri" w:eastAsia="Calibri" w:hAnsi="Calibri" w:cs="B Nazanin" w:hint="cs"/>
          <w:sz w:val="24"/>
          <w:szCs w:val="24"/>
          <w:rtl/>
        </w:rPr>
        <w:t>، همریک  و ردی</w:t>
      </w:r>
      <w:r w:rsidRPr="007F7651">
        <w:rPr>
          <w:rFonts w:ascii="Calibri" w:eastAsia="Calibri" w:hAnsi="Calibri" w:cs="B Nazanin"/>
          <w:sz w:val="24"/>
          <w:szCs w:val="24"/>
          <w:vertAlign w:val="superscript"/>
          <w:rtl/>
        </w:rPr>
        <w:footnoteReference w:id="21"/>
      </w:r>
      <w:r w:rsidRPr="007F7651">
        <w:rPr>
          <w:rFonts w:ascii="Calibri" w:eastAsia="Calibri" w:hAnsi="Calibri" w:cs="B Nazanin" w:hint="cs"/>
          <w:sz w:val="24"/>
          <w:szCs w:val="24"/>
          <w:rtl/>
        </w:rPr>
        <w:t>، 2008).</w:t>
      </w:r>
      <w:r w:rsidRPr="007F7651">
        <w:rPr>
          <w:rFonts w:ascii="Calibri" w:eastAsia="Calibri" w:hAnsi="Calibri" w:cs="B Nazanin" w:hint="cs"/>
          <w:sz w:val="24"/>
          <w:szCs w:val="24"/>
          <w:rtl/>
          <w:lang w:bidi="fa-IR"/>
        </w:rPr>
        <w:t xml:space="preserve"> </w:t>
      </w:r>
    </w:p>
    <w:p w:rsidR="004522EF" w:rsidRPr="007F7651" w:rsidRDefault="004522EF" w:rsidP="004522EF">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rPr>
        <w:t xml:space="preserve">یکی از متغیرهایی که با </w:t>
      </w:r>
      <w:r w:rsidR="006554EA" w:rsidRPr="007F7651">
        <w:rPr>
          <w:rFonts w:ascii="Calibri" w:eastAsia="Calibri" w:hAnsi="Calibri" w:cs="B Nazanin" w:hint="cs"/>
          <w:sz w:val="24"/>
          <w:szCs w:val="24"/>
          <w:rtl/>
        </w:rPr>
        <w:t xml:space="preserve">آشفتگی اخلاقی در پرستاران ارتباط دارد مفهوم </w:t>
      </w:r>
      <w:r w:rsidRPr="007F7651">
        <w:rPr>
          <w:rFonts w:ascii="Calibri" w:eastAsia="Calibri" w:hAnsi="Calibri" w:cs="B Nazanin"/>
          <w:sz w:val="24"/>
          <w:szCs w:val="24"/>
          <w:rtl/>
        </w:rPr>
        <w:t>خطا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006554EA" w:rsidRPr="007F7651">
        <w:rPr>
          <w:rFonts w:ascii="Calibri" w:eastAsia="Calibri" w:hAnsi="Calibri" w:cs="B Nazanin" w:hint="cs"/>
          <w:sz w:val="24"/>
          <w:szCs w:val="24"/>
          <w:rtl/>
        </w:rPr>
        <w:t xml:space="preserve"> اسشت. خطای پرستاری</w:t>
      </w:r>
      <w:r w:rsidRPr="007F7651">
        <w:rPr>
          <w:rFonts w:ascii="Calibri" w:eastAsia="Calibri" w:hAnsi="Calibri" w:cs="B Nazanin"/>
          <w:sz w:val="24"/>
          <w:szCs w:val="24"/>
          <w:rtl/>
        </w:rPr>
        <w:t xml:space="preserve"> به معن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کوتاه</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انجام استانداردها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مراقبت</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است و مبنا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sz w:val="24"/>
          <w:szCs w:val="24"/>
          <w:rtl/>
        </w:rPr>
        <w:t xml:space="preserve"> استانداردها، وظا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ف</w:t>
      </w:r>
      <w:r w:rsidRPr="007F7651">
        <w:rPr>
          <w:rFonts w:ascii="Calibri" w:eastAsia="Calibri" w:hAnsi="Calibri" w:cs="B Nazanin"/>
          <w:sz w:val="24"/>
          <w:szCs w:val="24"/>
          <w:rtl/>
        </w:rPr>
        <w:t xml:space="preserve"> و مسئول</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w:t>
      </w:r>
      <w:r w:rsidRPr="007F7651">
        <w:rPr>
          <w:rFonts w:ascii="Calibri" w:eastAsia="Calibri" w:hAnsi="Calibri" w:cs="B Nazanin"/>
          <w:sz w:val="24"/>
          <w:szCs w:val="24"/>
          <w:rtl/>
        </w:rPr>
        <w:t xml:space="preserve"> 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مصوب وزارت بهداشت م</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باشد</w:t>
      </w:r>
      <w:r w:rsidRPr="007F7651">
        <w:rPr>
          <w:rFonts w:ascii="Calibri" w:eastAsia="Calibri" w:hAnsi="Calibri" w:cs="B Nazanin" w:hint="cs"/>
          <w:sz w:val="24"/>
          <w:szCs w:val="24"/>
          <w:rtl/>
        </w:rPr>
        <w:t xml:space="preserve"> (کنعانی، 1393)</w:t>
      </w:r>
      <w:r w:rsidRPr="007F7651">
        <w:rPr>
          <w:rFonts w:ascii="Calibri" w:eastAsia="Calibri" w:hAnsi="Calibri" w:cs="B Nazanin"/>
          <w:sz w:val="24"/>
          <w:szCs w:val="24"/>
          <w:rtl/>
        </w:rPr>
        <w:t>. خطا در عرصه ارائه خدمات سلامت، پدیده‌ای آسیب‌رسان و در بعضی موارد غیرقابل جبران است</w:t>
      </w:r>
      <w:r w:rsidRPr="007F7651">
        <w:rPr>
          <w:rFonts w:ascii="Calibri" w:eastAsia="Calibri" w:hAnsi="Calibri" w:cs="B Nazanin"/>
          <w:sz w:val="24"/>
          <w:szCs w:val="24"/>
          <w:lang w:bidi="fa-IR"/>
        </w:rPr>
        <w:t>.</w:t>
      </w:r>
      <w:r w:rsidRPr="007F7651">
        <w:rPr>
          <w:rFonts w:ascii="Calibri" w:eastAsia="Calibri" w:hAnsi="Calibri" w:cs="B Nazanin" w:hint="cs"/>
          <w:sz w:val="24"/>
          <w:szCs w:val="24"/>
          <w:rtl/>
        </w:rPr>
        <w:t xml:space="preserve"> (طاهری، 1402). </w:t>
      </w:r>
      <w:r w:rsidRPr="007F7651">
        <w:rPr>
          <w:rFonts w:ascii="Calibri" w:eastAsia="Calibri" w:hAnsi="Calibri" w:cs="B Nazanin"/>
          <w:sz w:val="24"/>
          <w:szCs w:val="24"/>
          <w:rtl/>
        </w:rPr>
        <w:t>خطاکار بودن برای پرستاران، یک تجربه منحصر به فرد است. پرستاران به عنوان بزرگترین گروه ارائه‌دهنده خدمات سلامت، ارائه دهنده مستقیم مراقبت هستند و این موضوع، تجربه آنان را در بسیاری از مسائل مرتبط با مراقبت، از جمله خطاهای</w:t>
      </w:r>
      <w:r w:rsidRPr="007F7651">
        <w:rPr>
          <w:rFonts w:ascii="Cambria" w:eastAsia="Calibri" w:hAnsi="Cambria" w:cs="Cambria" w:hint="cs"/>
          <w:sz w:val="24"/>
          <w:szCs w:val="24"/>
          <w:rtl/>
        </w:rPr>
        <w:t> </w:t>
      </w:r>
      <w:r w:rsidRPr="007F7651">
        <w:rPr>
          <w:rFonts w:ascii="Calibri" w:eastAsia="Calibri" w:hAnsi="Calibri" w:cs="B Nazanin"/>
          <w:sz w:val="24"/>
          <w:szCs w:val="24"/>
          <w:rtl/>
        </w:rPr>
        <w:t>پرستاری</w:t>
      </w:r>
      <w:r w:rsidRPr="007F7651">
        <w:rPr>
          <w:rFonts w:ascii="Cambria" w:eastAsia="Calibri" w:hAnsi="Cambria" w:cs="Cambria" w:hint="cs"/>
          <w:sz w:val="24"/>
          <w:szCs w:val="24"/>
          <w:rtl/>
        </w:rPr>
        <w:t> </w:t>
      </w:r>
      <w:r w:rsidRPr="007F7651">
        <w:rPr>
          <w:rFonts w:ascii="Calibri" w:eastAsia="Calibri" w:hAnsi="Calibri" w:cs="B Nazanin"/>
          <w:sz w:val="24"/>
          <w:szCs w:val="24"/>
          <w:rtl/>
        </w:rPr>
        <w:t>متفاوت می‌کند. در حقیقت برای شروع هر تحقیقی، داشتن درک مشترک از مفاهیم اصلی آن ضروری است</w:t>
      </w:r>
      <w:r w:rsidRPr="007F7651">
        <w:rPr>
          <w:rFonts w:ascii="Calibri" w:eastAsia="Calibri" w:hAnsi="Calibri" w:cs="B Nazanin"/>
          <w:sz w:val="24"/>
          <w:szCs w:val="24"/>
          <w:lang w:bidi="fa-IR"/>
        </w:rPr>
        <w:t>. </w:t>
      </w:r>
      <w:r w:rsidRPr="007F7651">
        <w:rPr>
          <w:rFonts w:ascii="Calibri" w:eastAsia="Calibri" w:hAnsi="Calibri" w:cs="B Nazanin"/>
          <w:sz w:val="24"/>
          <w:szCs w:val="24"/>
          <w:rtl/>
        </w:rPr>
        <w:t>خطای</w:t>
      </w:r>
      <w:r w:rsidRPr="007F7651">
        <w:rPr>
          <w:rFonts w:ascii="Cambria" w:eastAsia="Calibri" w:hAnsi="Cambria" w:cs="Cambria" w:hint="cs"/>
          <w:sz w:val="24"/>
          <w:szCs w:val="24"/>
          <w:rtl/>
        </w:rPr>
        <w:t> </w:t>
      </w:r>
      <w:r w:rsidRPr="007F7651">
        <w:rPr>
          <w:rFonts w:ascii="Calibri" w:eastAsia="Calibri" w:hAnsi="Calibri" w:cs="B Nazanin"/>
          <w:sz w:val="24"/>
          <w:szCs w:val="24"/>
          <w:rtl/>
        </w:rPr>
        <w:t>پرستاری</w:t>
      </w:r>
      <w:r w:rsidRPr="007F7651">
        <w:rPr>
          <w:rFonts w:ascii="Cambria" w:eastAsia="Calibri" w:hAnsi="Cambria" w:cs="Cambria" w:hint="cs"/>
          <w:sz w:val="24"/>
          <w:szCs w:val="24"/>
          <w:rtl/>
        </w:rPr>
        <w:t> </w:t>
      </w:r>
      <w:r w:rsidRPr="007F7651">
        <w:rPr>
          <w:rFonts w:ascii="Calibri" w:eastAsia="Calibri" w:hAnsi="Calibri" w:cs="B Nazanin"/>
          <w:sz w:val="24"/>
          <w:szCs w:val="24"/>
          <w:rtl/>
        </w:rPr>
        <w:t>ابعاد بسیار پیچیده و مبهمی دارد که نیازمند تبیین است</w:t>
      </w:r>
      <w:r w:rsidRPr="007F7651">
        <w:rPr>
          <w:rFonts w:ascii="Calibri" w:eastAsia="Calibri" w:hAnsi="Calibri" w:cs="B Nazanin" w:hint="cs"/>
          <w:sz w:val="24"/>
          <w:szCs w:val="24"/>
          <w:rtl/>
        </w:rPr>
        <w:t xml:space="preserve">(محسن پور، 1395). </w:t>
      </w:r>
      <w:r w:rsidRPr="007F7651">
        <w:rPr>
          <w:rFonts w:ascii="Calibri" w:eastAsia="Calibri" w:hAnsi="Calibri" w:cs="B Nazanin"/>
          <w:sz w:val="24"/>
          <w:szCs w:val="24"/>
          <w:rtl/>
        </w:rPr>
        <w:t>خطاها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توانند</w:t>
      </w:r>
      <w:r w:rsidRPr="007F7651">
        <w:rPr>
          <w:rFonts w:ascii="Calibri" w:eastAsia="Calibri" w:hAnsi="Calibri" w:cs="B Nazanin"/>
          <w:sz w:val="24"/>
          <w:szCs w:val="24"/>
          <w:rtl/>
        </w:rPr>
        <w:t xml:space="preserve"> عواقب جد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برا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ماران</w:t>
      </w:r>
      <w:r w:rsidRPr="007F7651">
        <w:rPr>
          <w:rFonts w:ascii="Calibri" w:eastAsia="Calibri" w:hAnsi="Calibri" w:cs="B Nazanin"/>
          <w:sz w:val="24"/>
          <w:szCs w:val="24"/>
          <w:rtl/>
        </w:rPr>
        <w:t xml:space="preserve"> داشته باشند و به کاهش ک</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ف</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w:t>
      </w:r>
      <w:r w:rsidRPr="007F7651">
        <w:rPr>
          <w:rFonts w:ascii="Calibri" w:eastAsia="Calibri" w:hAnsi="Calibri" w:cs="B Nazanin"/>
          <w:sz w:val="24"/>
          <w:szCs w:val="24"/>
          <w:rtl/>
        </w:rPr>
        <w:t xml:space="preserve"> مراقبت‌ها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بهداشت</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منجر شوند. از 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sz w:val="24"/>
          <w:szCs w:val="24"/>
          <w:rtl/>
        </w:rPr>
        <w:t xml:space="preserve"> رو، شناسا</w:t>
      </w:r>
      <w:r w:rsidRPr="007F7651">
        <w:rPr>
          <w:rFonts w:ascii="Calibri" w:eastAsia="Calibri" w:hAnsi="Calibri" w:cs="B Nazanin" w:hint="cs"/>
          <w:sz w:val="24"/>
          <w:szCs w:val="24"/>
          <w:rtl/>
        </w:rPr>
        <w:t>یی</w:t>
      </w:r>
      <w:r w:rsidRPr="007F7651">
        <w:rPr>
          <w:rFonts w:ascii="Calibri" w:eastAsia="Calibri" w:hAnsi="Calibri" w:cs="B Nazanin"/>
          <w:sz w:val="24"/>
          <w:szCs w:val="24"/>
          <w:rtl/>
        </w:rPr>
        <w:t xml:space="preserve"> عوامل مؤثر بر کاهش خطاها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بهبود ک</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ف</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w:t>
      </w:r>
      <w:r w:rsidRPr="007F7651">
        <w:rPr>
          <w:rFonts w:ascii="Calibri" w:eastAsia="Calibri" w:hAnsi="Calibri" w:cs="B Nazanin"/>
          <w:sz w:val="24"/>
          <w:szCs w:val="24"/>
          <w:rtl/>
        </w:rPr>
        <w:t xml:space="preserve"> خدمات ارائه شده، از اهم</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w:t>
      </w:r>
      <w:r w:rsidRPr="007F7651">
        <w:rPr>
          <w:rFonts w:ascii="Calibri" w:eastAsia="Calibri" w:hAnsi="Calibri" w:cs="B Nazanin"/>
          <w:sz w:val="24"/>
          <w:szCs w:val="24"/>
          <w:rtl/>
        </w:rPr>
        <w:t xml:space="preserve"> و</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ژه‌ا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برخوردار است</w:t>
      </w:r>
      <w:r w:rsidRPr="007F7651">
        <w:rPr>
          <w:rFonts w:ascii="Calibri" w:eastAsia="Calibri" w:hAnsi="Calibri" w:cs="B Nazanin"/>
          <w:sz w:val="24"/>
          <w:szCs w:val="24"/>
          <w:lang w:bidi="fa-IR"/>
        </w:rPr>
        <w:t>.</w:t>
      </w:r>
    </w:p>
    <w:p w:rsidR="00CB1D8C" w:rsidRPr="007F7651" w:rsidRDefault="00CB1D8C" w:rsidP="00CB1D8C">
      <w:pPr>
        <w:bidi/>
        <w:spacing w:after="200" w:line="276" w:lineRule="auto"/>
        <w:jc w:val="both"/>
        <w:rPr>
          <w:rFonts w:ascii="Calibri" w:eastAsia="Calibri" w:hAnsi="Calibri" w:cs="B Nazanin"/>
          <w:sz w:val="24"/>
          <w:szCs w:val="24"/>
          <w:rtl/>
          <w:lang w:bidi="fa-IR"/>
        </w:rPr>
      </w:pPr>
      <w:r w:rsidRPr="007F7651">
        <w:rPr>
          <w:rFonts w:ascii="Calibri" w:eastAsia="Calibri" w:hAnsi="Calibri" w:cs="B Nazanin" w:hint="cs"/>
          <w:sz w:val="24"/>
          <w:szCs w:val="24"/>
          <w:rtl/>
          <w:lang w:bidi="fa-IR"/>
        </w:rPr>
        <w:lastRenderedPageBreak/>
        <w:t>در نهایت در بیان مسأله انجام پژوهش حاضر می</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 xml:space="preserve">توان گفت </w:t>
      </w:r>
      <w:r w:rsidRPr="007F7651">
        <w:rPr>
          <w:rFonts w:ascii="Calibri" w:eastAsia="Calibri" w:hAnsi="Calibri" w:cs="B Nazanin"/>
          <w:sz w:val="24"/>
          <w:szCs w:val="24"/>
          <w:rtl/>
          <w:lang w:bidi="fa-IR"/>
        </w:rPr>
        <w:t>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ک</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از حرفه‌ها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انسان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اخلاق‌محور است که نقش ح</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ات</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در حفظ و ارتقا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سلامت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ماران</w:t>
      </w:r>
      <w:r w:rsidRPr="007F7651">
        <w:rPr>
          <w:rFonts w:ascii="Calibri" w:eastAsia="Calibri" w:hAnsi="Calibri" w:cs="B Nazanin"/>
          <w:sz w:val="24"/>
          <w:szCs w:val="24"/>
          <w:rtl/>
          <w:lang w:bidi="fa-IR"/>
        </w:rPr>
        <w:t xml:space="preserve"> دارد. با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حال، پرستاران در مح</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ط‌ها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کار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ده،</w:t>
      </w:r>
      <w:r w:rsidRPr="007F7651">
        <w:rPr>
          <w:rFonts w:ascii="Calibri" w:eastAsia="Calibri" w:hAnsi="Calibri" w:cs="B Nazanin"/>
          <w:sz w:val="24"/>
          <w:szCs w:val="24"/>
          <w:rtl/>
          <w:lang w:bidi="fa-IR"/>
        </w:rPr>
        <w:t xml:space="preserve"> پو</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ا</w:t>
      </w:r>
      <w:r w:rsidRPr="007F7651">
        <w:rPr>
          <w:rFonts w:ascii="Calibri" w:eastAsia="Calibri" w:hAnsi="Calibri" w:cs="B Nazanin"/>
          <w:sz w:val="24"/>
          <w:szCs w:val="24"/>
          <w:rtl/>
          <w:lang w:bidi="fa-IR"/>
        </w:rPr>
        <w:t xml:space="preserve"> و اغلب پرتنش فعال</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کنند</w:t>
      </w:r>
      <w:r w:rsidRPr="007F7651">
        <w:rPr>
          <w:rFonts w:ascii="Calibri" w:eastAsia="Calibri" w:hAnsi="Calibri" w:cs="B Nazanin"/>
          <w:sz w:val="24"/>
          <w:szCs w:val="24"/>
          <w:rtl/>
          <w:lang w:bidi="fa-IR"/>
        </w:rPr>
        <w:t xml:space="preserve"> که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تواند</w:t>
      </w:r>
      <w:r w:rsidRPr="007F7651">
        <w:rPr>
          <w:rFonts w:ascii="Calibri" w:eastAsia="Calibri" w:hAnsi="Calibri" w:cs="B Nazanin"/>
          <w:sz w:val="24"/>
          <w:szCs w:val="24"/>
          <w:rtl/>
          <w:lang w:bidi="fa-IR"/>
        </w:rPr>
        <w:t xml:space="preserve"> آنان را در معرض استرس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شد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د،</w:t>
      </w:r>
      <w:r w:rsidRPr="007F7651">
        <w:rPr>
          <w:rFonts w:ascii="Calibri" w:eastAsia="Calibri" w:hAnsi="Calibri" w:cs="B Nazanin"/>
          <w:sz w:val="24"/>
          <w:szCs w:val="24"/>
          <w:rtl/>
          <w:lang w:bidi="fa-IR"/>
        </w:rPr>
        <w:t xml:space="preserve">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در نها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خطاها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w:t>
      </w:r>
      <w:r w:rsidRPr="007F7651">
        <w:rPr>
          <w:rFonts w:ascii="Calibri" w:eastAsia="Calibri" w:hAnsi="Calibri" w:cs="B Nazanin" w:hint="eastAsia"/>
          <w:sz w:val="24"/>
          <w:szCs w:val="24"/>
          <w:rtl/>
          <w:lang w:bidi="fa-IR"/>
        </w:rPr>
        <w:t>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قرار دهد. استرس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هنگام</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بروز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کند</w:t>
      </w:r>
      <w:r w:rsidRPr="007F7651">
        <w:rPr>
          <w:rFonts w:ascii="Calibri" w:eastAsia="Calibri" w:hAnsi="Calibri" w:cs="B Nazanin"/>
          <w:sz w:val="24"/>
          <w:szCs w:val="24"/>
          <w:rtl/>
          <w:lang w:bidi="fa-IR"/>
        </w:rPr>
        <w:t xml:space="preserve"> که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الزامات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توانا</w:t>
      </w:r>
      <w:r w:rsidRPr="007F7651">
        <w:rPr>
          <w:rFonts w:ascii="Calibri" w:eastAsia="Calibri" w:hAnsi="Calibri" w:cs="B Nazanin" w:hint="cs"/>
          <w:sz w:val="24"/>
          <w:szCs w:val="24"/>
          <w:rtl/>
          <w:lang w:bidi="fa-IR"/>
        </w:rPr>
        <w:t>یی</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ا</w:t>
      </w:r>
      <w:r w:rsidRPr="007F7651">
        <w:rPr>
          <w:rFonts w:ascii="Calibri" w:eastAsia="Calibri" w:hAnsi="Calibri" w:cs="B Nazanin"/>
          <w:sz w:val="24"/>
          <w:szCs w:val="24"/>
          <w:rtl/>
          <w:lang w:bidi="fa-IR"/>
        </w:rPr>
        <w:t xml:space="preserve"> منابع فرد برا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پاسخ‌گو</w:t>
      </w:r>
      <w:r w:rsidRPr="007F7651">
        <w:rPr>
          <w:rFonts w:ascii="Calibri" w:eastAsia="Calibri" w:hAnsi="Calibri" w:cs="B Nazanin" w:hint="cs"/>
          <w:sz w:val="24"/>
          <w:szCs w:val="24"/>
          <w:rtl/>
          <w:lang w:bidi="fa-IR"/>
        </w:rPr>
        <w:t>یی</w:t>
      </w:r>
      <w:r w:rsidRPr="007F7651">
        <w:rPr>
          <w:rFonts w:ascii="Calibri" w:eastAsia="Calibri" w:hAnsi="Calibri" w:cs="B Nazanin"/>
          <w:sz w:val="24"/>
          <w:szCs w:val="24"/>
          <w:rtl/>
          <w:lang w:bidi="fa-IR"/>
        </w:rPr>
        <w:t xml:space="preserve"> به آن الزامات تعادل وجود نداشته باشد. عوامل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همچون حجم کار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بالا، کمبود 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رو</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انسان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تعارض نقش، فشار زمان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و مواجهه مکرر با درد و مرگ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ماران</w:t>
      </w:r>
      <w:r w:rsidRPr="007F7651">
        <w:rPr>
          <w:rFonts w:ascii="Calibri" w:eastAsia="Calibri" w:hAnsi="Calibri" w:cs="B Nazanin"/>
          <w:sz w:val="24"/>
          <w:szCs w:val="24"/>
          <w:rtl/>
          <w:lang w:bidi="fa-IR"/>
        </w:rPr>
        <w:t xml:space="preserve"> از مهم‌تر</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منابع استرس در حرفه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هستند</w:t>
      </w:r>
      <w:r w:rsidRPr="007F7651">
        <w:rPr>
          <w:rFonts w:ascii="Calibri" w:eastAsia="Calibri" w:hAnsi="Calibri" w:cs="B Nazanin"/>
          <w:sz w:val="24"/>
          <w:szCs w:val="24"/>
          <w:lang w:bidi="fa-IR"/>
        </w:rPr>
        <w:t>.</w:t>
      </w:r>
      <w:r w:rsidRPr="007F7651">
        <w:rPr>
          <w:rFonts w:ascii="Calibri" w:eastAsia="Calibri" w:hAnsi="Calibri" w:cs="B Nazanin" w:hint="cs"/>
          <w:sz w:val="24"/>
          <w:szCs w:val="24"/>
          <w:rtl/>
          <w:lang w:bidi="fa-IR"/>
        </w:rPr>
        <w:t xml:space="preserve"> </w:t>
      </w:r>
      <w:r w:rsidRPr="007F7651">
        <w:rPr>
          <w:rFonts w:ascii="Calibri" w:eastAsia="Calibri" w:hAnsi="Calibri" w:cs="B Nazanin" w:hint="eastAsia"/>
          <w:sz w:val="24"/>
          <w:szCs w:val="24"/>
          <w:rtl/>
          <w:lang w:bidi="fa-IR"/>
        </w:rPr>
        <w:t>از</w:t>
      </w:r>
      <w:r w:rsidRPr="007F7651">
        <w:rPr>
          <w:rFonts w:ascii="Calibri" w:eastAsia="Calibri" w:hAnsi="Calibri" w:cs="B Nazanin"/>
          <w:sz w:val="24"/>
          <w:szCs w:val="24"/>
          <w:rtl/>
          <w:lang w:bidi="fa-IR"/>
        </w:rPr>
        <w:t xml:space="preserve"> سو</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گر،</w:t>
      </w:r>
      <w:r w:rsidRPr="007F7651">
        <w:rPr>
          <w:rFonts w:ascii="Calibri" w:eastAsia="Calibri" w:hAnsi="Calibri" w:cs="B Nazanin"/>
          <w:sz w:val="24"/>
          <w:szCs w:val="24"/>
          <w:rtl/>
          <w:lang w:bidi="fa-IR"/>
        </w:rPr>
        <w:t xml:space="preserve"> پرستاران در موقع</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ت‌ها</w:t>
      </w:r>
      <w:r w:rsidRPr="007F7651">
        <w:rPr>
          <w:rFonts w:ascii="Calibri" w:eastAsia="Calibri" w:hAnsi="Calibri" w:cs="B Nazanin" w:hint="cs"/>
          <w:sz w:val="24"/>
          <w:szCs w:val="24"/>
          <w:rtl/>
          <w:lang w:bidi="fa-IR"/>
        </w:rPr>
        <w:t>یی</w:t>
      </w:r>
      <w:r w:rsidRPr="007F7651">
        <w:rPr>
          <w:rFonts w:ascii="Calibri" w:eastAsia="Calibri" w:hAnsi="Calibri" w:cs="B Nazanin"/>
          <w:sz w:val="24"/>
          <w:szCs w:val="24"/>
          <w:rtl/>
          <w:lang w:bidi="fa-IR"/>
        </w:rPr>
        <w:t xml:space="preserve"> قرار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رند</w:t>
      </w:r>
      <w:r w:rsidRPr="007F7651">
        <w:rPr>
          <w:rFonts w:ascii="Calibri" w:eastAsia="Calibri" w:hAnsi="Calibri" w:cs="B Nazanin"/>
          <w:sz w:val="24"/>
          <w:szCs w:val="24"/>
          <w:rtl/>
          <w:lang w:bidi="fa-IR"/>
        </w:rPr>
        <w:t xml:space="preserve"> که ممکن است ارزش‌ها و اصول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شخص</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آنان با خواسته‌ها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سازمان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ا</w:t>
      </w:r>
      <w:r w:rsidRPr="007F7651">
        <w:rPr>
          <w:rFonts w:ascii="Calibri" w:eastAsia="Calibri" w:hAnsi="Calibri" w:cs="B Nazanin"/>
          <w:sz w:val="24"/>
          <w:szCs w:val="24"/>
          <w:rtl/>
          <w:lang w:bidi="fa-IR"/>
        </w:rPr>
        <w:t xml:space="preserve"> تصم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مات</w:t>
      </w:r>
      <w:r w:rsidRPr="007F7651">
        <w:rPr>
          <w:rFonts w:ascii="Calibri" w:eastAsia="Calibri" w:hAnsi="Calibri" w:cs="B Nazanin"/>
          <w:sz w:val="24"/>
          <w:szCs w:val="24"/>
          <w:rtl/>
          <w:lang w:bidi="fa-IR"/>
        </w:rPr>
        <w:t xml:space="preserve"> درمان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در تعارض قرار 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رد؛</w:t>
      </w:r>
      <w:r w:rsidRPr="007F7651">
        <w:rPr>
          <w:rFonts w:ascii="Calibri" w:eastAsia="Calibri" w:hAnsi="Calibri" w:cs="B Nazanin"/>
          <w:sz w:val="24"/>
          <w:szCs w:val="24"/>
          <w:rtl/>
          <w:lang w:bidi="fa-IR"/>
        </w:rPr>
        <w:t xml:space="preserve">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وضع</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به عنوان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lang w:bidi="fa-IR"/>
        </w:rPr>
        <w:t xml:space="preserve"> </w:t>
      </w:r>
      <w:r w:rsidRPr="007F7651">
        <w:rPr>
          <w:rFonts w:ascii="Calibri" w:eastAsia="Calibri" w:hAnsi="Calibri" w:cs="B Nazanin"/>
          <w:sz w:val="24"/>
          <w:szCs w:val="24"/>
          <w:rtl/>
          <w:lang w:bidi="fa-IR"/>
        </w:rPr>
        <w:t>شناخته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شود</w:t>
      </w:r>
      <w:r w:rsidRPr="007F7651">
        <w:rPr>
          <w:rFonts w:ascii="Calibri" w:eastAsia="Calibri" w:hAnsi="Calibri" w:cs="B Nazanin"/>
          <w:sz w:val="24"/>
          <w:szCs w:val="24"/>
          <w:rtl/>
          <w:lang w:bidi="fa-IR"/>
        </w:rPr>
        <w:t>.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نه تنها موجب رنج روان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فرسودگ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عاطف</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شود،</w:t>
      </w:r>
      <w:r w:rsidRPr="007F7651">
        <w:rPr>
          <w:rFonts w:ascii="Calibri" w:eastAsia="Calibri" w:hAnsi="Calibri" w:cs="B Nazanin"/>
          <w:sz w:val="24"/>
          <w:szCs w:val="24"/>
          <w:rtl/>
          <w:lang w:bidi="fa-IR"/>
        </w:rPr>
        <w:t xml:space="preserve"> بلکه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تواند</w:t>
      </w:r>
      <w:r w:rsidRPr="007F7651">
        <w:rPr>
          <w:rFonts w:ascii="Calibri" w:eastAsia="Calibri" w:hAnsi="Calibri" w:cs="B Nazanin"/>
          <w:sz w:val="24"/>
          <w:szCs w:val="24"/>
          <w:rtl/>
          <w:lang w:bidi="fa-IR"/>
        </w:rPr>
        <w:t xml:space="preserve"> انگ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زش،</w:t>
      </w:r>
      <w:r w:rsidRPr="007F7651">
        <w:rPr>
          <w:rFonts w:ascii="Calibri" w:eastAsia="Calibri" w:hAnsi="Calibri" w:cs="B Nazanin"/>
          <w:sz w:val="24"/>
          <w:szCs w:val="24"/>
          <w:rtl/>
          <w:lang w:bidi="fa-IR"/>
        </w:rPr>
        <w:t xml:space="preserve"> رضا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ک</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ف</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مراقبت پرستاران را کاهش دهد</w:t>
      </w:r>
      <w:r w:rsidRPr="007F7651">
        <w:rPr>
          <w:rFonts w:ascii="Calibri" w:eastAsia="Calibri" w:hAnsi="Calibri" w:cs="B Nazanin"/>
          <w:sz w:val="24"/>
          <w:szCs w:val="24"/>
          <w:lang w:bidi="fa-IR"/>
        </w:rPr>
        <w:t>.</w:t>
      </w:r>
      <w:r w:rsidRPr="007F7651">
        <w:rPr>
          <w:rFonts w:ascii="Calibri" w:eastAsia="Calibri" w:hAnsi="Calibri" w:cs="B Nazanin" w:hint="cs"/>
          <w:sz w:val="24"/>
          <w:szCs w:val="24"/>
          <w:rtl/>
          <w:lang w:bidi="fa-IR"/>
        </w:rPr>
        <w:t xml:space="preserve"> </w:t>
      </w:r>
      <w:r w:rsidRPr="007F7651">
        <w:rPr>
          <w:rFonts w:ascii="Calibri" w:eastAsia="Calibri" w:hAnsi="Calibri" w:cs="B Nazanin" w:hint="eastAsia"/>
          <w:sz w:val="24"/>
          <w:szCs w:val="24"/>
          <w:rtl/>
          <w:lang w:bidi="fa-IR"/>
        </w:rPr>
        <w:t>در</w:t>
      </w:r>
      <w:r w:rsidRPr="007F7651">
        <w:rPr>
          <w:rFonts w:ascii="Calibri" w:eastAsia="Calibri" w:hAnsi="Calibri" w:cs="B Nazanin"/>
          <w:sz w:val="24"/>
          <w:szCs w:val="24"/>
          <w:rtl/>
          <w:lang w:bidi="fa-IR"/>
        </w:rPr>
        <w:t xml:space="preserve"> چن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شرا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ط</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استرس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توانند</w:t>
      </w:r>
      <w:r w:rsidRPr="007F7651">
        <w:rPr>
          <w:rFonts w:ascii="Calibri" w:eastAsia="Calibri" w:hAnsi="Calibri" w:cs="B Nazanin"/>
          <w:sz w:val="24"/>
          <w:szCs w:val="24"/>
          <w:rtl/>
          <w:lang w:bidi="fa-IR"/>
        </w:rPr>
        <w:t xml:space="preserve"> اثر متقابل و تقو</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بر </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کد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گر</w:t>
      </w:r>
      <w:r w:rsidRPr="007F7651">
        <w:rPr>
          <w:rFonts w:ascii="Calibri" w:eastAsia="Calibri" w:hAnsi="Calibri" w:cs="B Nazanin"/>
          <w:sz w:val="24"/>
          <w:szCs w:val="24"/>
          <w:rtl/>
          <w:lang w:bidi="fa-IR"/>
        </w:rPr>
        <w:t xml:space="preserve"> داشته باشند. استرس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بالا ممکن است توان تصم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را مختل کرده و احتمال بروز خطاها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را افزا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ش</w:t>
      </w:r>
      <w:r w:rsidRPr="007F7651">
        <w:rPr>
          <w:rFonts w:ascii="Calibri" w:eastAsia="Calibri" w:hAnsi="Calibri" w:cs="B Nazanin"/>
          <w:sz w:val="24"/>
          <w:szCs w:val="24"/>
          <w:rtl/>
          <w:lang w:bidi="fa-IR"/>
        </w:rPr>
        <w:t xml:space="preserve"> دهد. همچن</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وقوع خطاها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خود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تواند</w:t>
      </w:r>
      <w:r w:rsidRPr="007F7651">
        <w:rPr>
          <w:rFonts w:ascii="Calibri" w:eastAsia="Calibri" w:hAnsi="Calibri" w:cs="B Nazanin"/>
          <w:sz w:val="24"/>
          <w:szCs w:val="24"/>
          <w:rtl/>
          <w:lang w:bidi="fa-IR"/>
        </w:rPr>
        <w:t xml:space="preserve"> احساس گناه، سر</w:t>
      </w:r>
      <w:r w:rsidRPr="007F7651">
        <w:rPr>
          <w:rFonts w:ascii="Calibri" w:eastAsia="Calibri" w:hAnsi="Calibri" w:cs="B Nazanin" w:hint="eastAsia"/>
          <w:sz w:val="24"/>
          <w:szCs w:val="24"/>
          <w:rtl/>
          <w:lang w:bidi="fa-IR"/>
        </w:rPr>
        <w:t>زنش</w:t>
      </w:r>
      <w:r w:rsidRPr="007F7651">
        <w:rPr>
          <w:rFonts w:ascii="Calibri" w:eastAsia="Calibri" w:hAnsi="Calibri" w:cs="B Nazanin"/>
          <w:sz w:val="24"/>
          <w:szCs w:val="24"/>
          <w:rtl/>
          <w:lang w:bidi="fa-IR"/>
        </w:rPr>
        <w:t xml:space="preserve"> درون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در نت</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جه</w:t>
      </w:r>
      <w:r w:rsidRPr="007F7651">
        <w:rPr>
          <w:rFonts w:ascii="Calibri" w:eastAsia="Calibri" w:hAnsi="Calibri" w:cs="B Nazanin"/>
          <w:sz w:val="24"/>
          <w:szCs w:val="24"/>
          <w:rtl/>
          <w:lang w:bidi="fa-IR"/>
        </w:rPr>
        <w:t xml:space="preserve"> تشد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د</w:t>
      </w:r>
      <w:r w:rsidRPr="007F7651">
        <w:rPr>
          <w:rFonts w:ascii="Calibri" w:eastAsia="Calibri" w:hAnsi="Calibri" w:cs="B Nazanin"/>
          <w:sz w:val="24"/>
          <w:szCs w:val="24"/>
          <w:rtl/>
          <w:lang w:bidi="fa-IR"/>
        </w:rPr>
        <w:t xml:space="preserve">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را در پ</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داشته باشد. از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ن‌رو،</w:t>
      </w:r>
      <w:r w:rsidRPr="007F7651">
        <w:rPr>
          <w:rFonts w:ascii="Calibri" w:eastAsia="Calibri" w:hAnsi="Calibri" w:cs="B Nazanin"/>
          <w:sz w:val="24"/>
          <w:szCs w:val="24"/>
          <w:rtl/>
          <w:lang w:bidi="fa-IR"/>
        </w:rPr>
        <w:t xml:space="preserve"> شناخت رابطه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استرس شغل</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خطا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از اهم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و</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ژه‌ا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برخوردار است، ز</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را</w:t>
      </w:r>
      <w:r w:rsidRPr="007F7651">
        <w:rPr>
          <w:rFonts w:ascii="Calibri" w:eastAsia="Calibri" w:hAnsi="Calibri" w:cs="B Nazanin"/>
          <w:sz w:val="24"/>
          <w:szCs w:val="24"/>
          <w:rtl/>
          <w:lang w:bidi="fa-IR"/>
        </w:rPr>
        <w:t xml:space="preserve"> درک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روابط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تواند</w:t>
      </w:r>
      <w:r w:rsidRPr="007F7651">
        <w:rPr>
          <w:rFonts w:ascii="Calibri" w:eastAsia="Calibri" w:hAnsi="Calibri" w:cs="B Nazanin"/>
          <w:sz w:val="24"/>
          <w:szCs w:val="24"/>
          <w:rtl/>
          <w:lang w:bidi="fa-IR"/>
        </w:rPr>
        <w:t xml:space="preserve"> به طراح</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مداخلات مد</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آموزش</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روان‌شناخت</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برا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کاهش فشارها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w:t>
      </w:r>
      <w:r w:rsidRPr="007F7651">
        <w:rPr>
          <w:rFonts w:ascii="Calibri" w:eastAsia="Calibri" w:hAnsi="Calibri" w:cs="B Nazanin" w:hint="eastAsia"/>
          <w:sz w:val="24"/>
          <w:szCs w:val="24"/>
          <w:rtl/>
          <w:lang w:bidi="fa-IR"/>
        </w:rPr>
        <w:t>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ارتقا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مار</w:t>
      </w:r>
      <w:r w:rsidRPr="007F7651">
        <w:rPr>
          <w:rFonts w:ascii="Calibri" w:eastAsia="Calibri" w:hAnsi="Calibri" w:cs="B Nazanin"/>
          <w:sz w:val="24"/>
          <w:szCs w:val="24"/>
          <w:rtl/>
          <w:lang w:bidi="fa-IR"/>
        </w:rPr>
        <w:t xml:space="preserve"> کمک کند</w:t>
      </w:r>
      <w:r w:rsidRPr="007F7651">
        <w:rPr>
          <w:rFonts w:ascii="Calibri" w:eastAsia="Calibri" w:hAnsi="Calibri" w:cs="B Nazanin"/>
          <w:sz w:val="24"/>
          <w:szCs w:val="24"/>
          <w:lang w:bidi="fa-IR"/>
        </w:rPr>
        <w:t>.</w:t>
      </w:r>
      <w:r w:rsidRPr="007F7651">
        <w:rPr>
          <w:rFonts w:ascii="Calibri" w:eastAsia="Calibri" w:hAnsi="Calibri" w:cs="B Nazanin" w:hint="cs"/>
          <w:sz w:val="24"/>
          <w:szCs w:val="24"/>
          <w:rtl/>
          <w:lang w:bidi="fa-IR"/>
        </w:rPr>
        <w:t xml:space="preserve"> </w:t>
      </w:r>
      <w:r w:rsidRPr="007F7651">
        <w:rPr>
          <w:rFonts w:ascii="Calibri" w:eastAsia="Calibri" w:hAnsi="Calibri" w:cs="B Nazanin" w:hint="eastAsia"/>
          <w:sz w:val="24"/>
          <w:szCs w:val="24"/>
          <w:rtl/>
          <w:lang w:bidi="fa-IR"/>
        </w:rPr>
        <w:t>با</w:t>
      </w:r>
      <w:r w:rsidRPr="007F7651">
        <w:rPr>
          <w:rFonts w:ascii="Calibri" w:eastAsia="Calibri" w:hAnsi="Calibri" w:cs="B Nazanin"/>
          <w:sz w:val="24"/>
          <w:szCs w:val="24"/>
          <w:rtl/>
          <w:lang w:bidi="fa-IR"/>
        </w:rPr>
        <w:t xml:space="preserve"> وجود اهم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موضوع، مطالعات اندک</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به‌طور هم‌زمان به بررس</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تعامل 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ان</w:t>
      </w:r>
      <w:r w:rsidRPr="007F7651">
        <w:rPr>
          <w:rFonts w:ascii="Calibri" w:eastAsia="Calibri" w:hAnsi="Calibri" w:cs="B Nazanin"/>
          <w:sz w:val="24"/>
          <w:szCs w:val="24"/>
          <w:rtl/>
          <w:lang w:bidi="fa-IR"/>
        </w:rPr>
        <w:t xml:space="preserve"> ا</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سه متغ</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ر</w:t>
      </w:r>
      <w:r w:rsidRPr="007F7651">
        <w:rPr>
          <w:rFonts w:ascii="Calibri" w:eastAsia="Calibri" w:hAnsi="Calibri" w:cs="B Nazanin"/>
          <w:sz w:val="24"/>
          <w:szCs w:val="24"/>
          <w:rtl/>
          <w:lang w:bidi="fa-IR"/>
        </w:rPr>
        <w:t xml:space="preserve"> پرداخته‌اند و اغلب پژوهش‌ها تنها بر </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ک</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از آن‌ها تمرکز داشته‌اند. لذا انجام پژوهش</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جامع که به تب</w:t>
      </w:r>
      <w:r w:rsidRPr="007F7651">
        <w:rPr>
          <w:rFonts w:ascii="Calibri" w:eastAsia="Calibri" w:hAnsi="Calibri" w:cs="B Nazanin" w:hint="cs"/>
          <w:sz w:val="24"/>
          <w:szCs w:val="24"/>
          <w:rtl/>
          <w:lang w:bidi="fa-IR"/>
        </w:rPr>
        <w:t>یی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ارتباط ب</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ن</w:t>
      </w:r>
      <w:r w:rsidRPr="007F7651">
        <w:rPr>
          <w:rFonts w:ascii="Calibri" w:eastAsia="Calibri" w:hAnsi="Calibri" w:cs="B Nazanin"/>
          <w:sz w:val="24"/>
          <w:szCs w:val="24"/>
          <w:rtl/>
          <w:lang w:bidi="fa-IR"/>
        </w:rPr>
        <w:t xml:space="preserve"> استرس شغل</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w:t>
      </w:r>
      <w:r w:rsidRPr="007F7651">
        <w:rPr>
          <w:rFonts w:ascii="Calibri" w:eastAsia="Calibri" w:hAnsi="Calibri" w:cs="B Nazanin"/>
          <w:sz w:val="24"/>
          <w:szCs w:val="24"/>
          <w:rtl/>
          <w:lang w:bidi="fa-IR"/>
        </w:rPr>
        <w:t xml:space="preserve"> خطا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در پرستاران بپردازد، </w:t>
      </w:r>
      <w:r w:rsidRPr="007F7651">
        <w:rPr>
          <w:rFonts w:ascii="Calibri" w:eastAsia="Calibri" w:hAnsi="Calibri" w:cs="B Nazanin" w:hint="eastAsia"/>
          <w:sz w:val="24"/>
          <w:szCs w:val="24"/>
          <w:rtl/>
          <w:lang w:bidi="fa-IR"/>
        </w:rPr>
        <w:t>م</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تواند</w:t>
      </w:r>
      <w:r w:rsidRPr="007F7651">
        <w:rPr>
          <w:rFonts w:ascii="Calibri" w:eastAsia="Calibri" w:hAnsi="Calibri" w:cs="B Nazanin"/>
          <w:sz w:val="24"/>
          <w:szCs w:val="24"/>
          <w:rtl/>
          <w:lang w:bidi="fa-IR"/>
        </w:rPr>
        <w:t xml:space="preserve"> گام</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مؤثر در جهت ارتقا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سلامت روان</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پرستاران و بهبود ک</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ف</w:t>
      </w:r>
      <w:r w:rsidRPr="007F7651">
        <w:rPr>
          <w:rFonts w:ascii="Calibri" w:eastAsia="Calibri" w:hAnsi="Calibri" w:cs="B Nazanin" w:hint="cs"/>
          <w:sz w:val="24"/>
          <w:szCs w:val="24"/>
          <w:rtl/>
          <w:lang w:bidi="fa-IR"/>
        </w:rPr>
        <w:t>ی</w:t>
      </w:r>
      <w:r w:rsidRPr="007F7651">
        <w:rPr>
          <w:rFonts w:ascii="Calibri" w:eastAsia="Calibri" w:hAnsi="Calibri" w:cs="B Nazanin" w:hint="eastAsia"/>
          <w:sz w:val="24"/>
          <w:szCs w:val="24"/>
          <w:rtl/>
          <w:lang w:bidi="fa-IR"/>
        </w:rPr>
        <w:t>ت</w:t>
      </w:r>
      <w:r w:rsidRPr="007F7651">
        <w:rPr>
          <w:rFonts w:ascii="Calibri" w:eastAsia="Calibri" w:hAnsi="Calibri" w:cs="B Nazanin"/>
          <w:sz w:val="24"/>
          <w:szCs w:val="24"/>
          <w:rtl/>
          <w:lang w:bidi="fa-IR"/>
        </w:rPr>
        <w:t xml:space="preserve"> مراقبت‌ها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باشد.</w:t>
      </w:r>
      <w:r w:rsidRPr="007F7651">
        <w:rPr>
          <w:rFonts w:ascii="Calibri" w:eastAsia="Calibri" w:hAnsi="Calibri" w:cs="B Nazanin" w:hint="cs"/>
          <w:sz w:val="24"/>
          <w:szCs w:val="24"/>
          <w:rtl/>
          <w:lang w:bidi="fa-IR"/>
        </w:rPr>
        <w:t xml:space="preserve"> در </w:t>
      </w:r>
      <w:r w:rsidR="00177E6B" w:rsidRPr="007F7651">
        <w:rPr>
          <w:rFonts w:ascii="Calibri" w:eastAsia="Calibri" w:hAnsi="Calibri" w:cs="B Nazanin" w:hint="cs"/>
          <w:sz w:val="24"/>
          <w:szCs w:val="24"/>
          <w:rtl/>
          <w:lang w:bidi="fa-IR"/>
        </w:rPr>
        <w:t>نهایت هدف از انجام پژوهش حاضر پاسخگویی به این سوال است که آیا</w:t>
      </w:r>
      <w:r w:rsidRPr="007F7651">
        <w:rPr>
          <w:rFonts w:ascii="Calibri" w:eastAsia="Calibri" w:hAnsi="Calibri" w:cs="B Nazanin" w:hint="cs"/>
          <w:sz w:val="24"/>
          <w:szCs w:val="24"/>
          <w:rtl/>
          <w:lang w:bidi="fa-IR"/>
        </w:rPr>
        <w:t xml:space="preserve"> بین</w:t>
      </w:r>
      <w:r w:rsidRPr="007F7651">
        <w:rPr>
          <w:rFonts w:ascii="Calibri" w:eastAsia="Calibri" w:hAnsi="Calibri" w:cs="B Nazanin"/>
          <w:sz w:val="24"/>
          <w:szCs w:val="24"/>
          <w:rtl/>
          <w:lang w:bidi="fa-IR"/>
        </w:rPr>
        <w:t xml:space="preserve"> استرس شغل</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و خطا</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پرستار</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با آشفتگ</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اخلاق</w:t>
      </w:r>
      <w:r w:rsidRPr="007F7651">
        <w:rPr>
          <w:rFonts w:ascii="Calibri" w:eastAsia="Calibri" w:hAnsi="Calibri" w:cs="B Nazanin" w:hint="cs"/>
          <w:sz w:val="24"/>
          <w:szCs w:val="24"/>
          <w:rtl/>
          <w:lang w:bidi="fa-IR"/>
        </w:rPr>
        <w:t>ی</w:t>
      </w:r>
      <w:r w:rsidRPr="007F7651">
        <w:rPr>
          <w:rFonts w:ascii="Calibri" w:eastAsia="Calibri" w:hAnsi="Calibri" w:cs="B Nazanin"/>
          <w:sz w:val="24"/>
          <w:szCs w:val="24"/>
          <w:rtl/>
          <w:lang w:bidi="fa-IR"/>
        </w:rPr>
        <w:t xml:space="preserve"> در پرستاران</w:t>
      </w:r>
      <w:r w:rsidRPr="007F7651">
        <w:rPr>
          <w:rFonts w:ascii="Calibri" w:eastAsia="Calibri" w:hAnsi="Calibri" w:cs="B Nazanin" w:hint="cs"/>
          <w:sz w:val="24"/>
          <w:szCs w:val="24"/>
          <w:rtl/>
          <w:lang w:bidi="fa-IR"/>
        </w:rPr>
        <w:t xml:space="preserve"> رابطه وجود دارد؟</w:t>
      </w:r>
    </w:p>
    <w:p w:rsidR="004A6B0E" w:rsidRPr="007F7651" w:rsidRDefault="004A6B0E" w:rsidP="004A6B0E">
      <w:pPr>
        <w:bidi/>
        <w:spacing w:after="200" w:line="276" w:lineRule="auto"/>
        <w:jc w:val="both"/>
        <w:rPr>
          <w:rFonts w:ascii="Calibri" w:eastAsia="Calibri" w:hAnsi="Calibri" w:cs="B Nazanin"/>
          <w:b/>
          <w:bCs/>
          <w:sz w:val="24"/>
          <w:szCs w:val="24"/>
          <w:rtl/>
          <w:lang w:bidi="fa-IR"/>
        </w:rPr>
      </w:pPr>
      <w:r w:rsidRPr="007F7651">
        <w:rPr>
          <w:rFonts w:ascii="Calibri" w:eastAsia="Calibri" w:hAnsi="Calibri" w:cs="B Nazanin" w:hint="cs"/>
          <w:b/>
          <w:bCs/>
          <w:sz w:val="24"/>
          <w:szCs w:val="24"/>
          <w:rtl/>
          <w:lang w:bidi="fa-IR"/>
        </w:rPr>
        <w:t>روش پژوهش</w:t>
      </w:r>
    </w:p>
    <w:p w:rsidR="00356678" w:rsidRPr="007F7651" w:rsidRDefault="00356678" w:rsidP="00356678">
      <w:pPr>
        <w:bidi/>
        <w:spacing w:after="200" w:line="276" w:lineRule="auto"/>
        <w:jc w:val="both"/>
        <w:rPr>
          <w:rFonts w:ascii="Calibri" w:eastAsia="Calibri" w:hAnsi="Calibri" w:cs="B Nazanin"/>
          <w:sz w:val="24"/>
          <w:szCs w:val="24"/>
          <w:rtl/>
        </w:rPr>
      </w:pPr>
      <w:r w:rsidRPr="007F7651">
        <w:rPr>
          <w:rFonts w:ascii="Calibri" w:eastAsia="Calibri" w:hAnsi="Calibri" w:cs="B Nazanin" w:hint="cs"/>
          <w:sz w:val="24"/>
          <w:szCs w:val="24"/>
          <w:rtl/>
          <w:lang w:bidi="fa-IR"/>
        </w:rPr>
        <w:t>این پژوهش</w:t>
      </w:r>
      <w:r w:rsidRPr="007F7651">
        <w:rPr>
          <w:rFonts w:ascii="Calibri" w:eastAsia="Calibri" w:hAnsi="Calibri" w:cs="B Nazanin"/>
          <w:sz w:val="24"/>
          <w:szCs w:val="24"/>
          <w:rtl/>
          <w:lang w:bidi="fa-IR"/>
        </w:rPr>
        <w:t xml:space="preserve"> </w:t>
      </w:r>
      <w:r w:rsidRPr="007F7651">
        <w:rPr>
          <w:rFonts w:ascii="Calibri" w:eastAsia="Calibri" w:hAnsi="Calibri" w:cs="B Nazanin" w:hint="cs"/>
          <w:sz w:val="24"/>
          <w:szCs w:val="24"/>
          <w:rtl/>
          <w:lang w:bidi="fa-IR"/>
        </w:rPr>
        <w:t>از لحاظ هدف جز پژوهش</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های کابردی و از لحاظ روش توصیفی از نوع همبستگی می</w:t>
      </w:r>
      <w:r w:rsidRPr="007F7651">
        <w:rPr>
          <w:rFonts w:ascii="Calibri" w:eastAsia="Calibri" w:hAnsi="Calibri" w:cs="B Nazanin"/>
          <w:sz w:val="24"/>
          <w:szCs w:val="24"/>
          <w:rtl/>
          <w:lang w:bidi="fa-IR"/>
        </w:rPr>
        <w:softHyphen/>
      </w:r>
      <w:r w:rsidRPr="007F7651">
        <w:rPr>
          <w:rFonts w:ascii="Calibri" w:eastAsia="Calibri" w:hAnsi="Calibri" w:cs="B Nazanin" w:hint="cs"/>
          <w:sz w:val="24"/>
          <w:szCs w:val="24"/>
          <w:rtl/>
          <w:lang w:bidi="fa-IR"/>
        </w:rPr>
        <w:t>باشد.</w:t>
      </w:r>
      <w:r w:rsidRPr="007F7651">
        <w:rPr>
          <w:rFonts w:cs="B Nazanin" w:hint="cs"/>
          <w:sz w:val="24"/>
          <w:szCs w:val="24"/>
          <w:rtl/>
        </w:rPr>
        <w:t xml:space="preserve"> </w:t>
      </w:r>
      <w:r w:rsidRPr="007F7651">
        <w:rPr>
          <w:rFonts w:ascii="Calibri" w:eastAsia="Calibri" w:hAnsi="Calibri" w:cs="B Nazanin" w:hint="cs"/>
          <w:sz w:val="24"/>
          <w:szCs w:val="24"/>
          <w:rtl/>
        </w:rPr>
        <w:t xml:space="preserve">جامعه آماری شامل شامل </w:t>
      </w:r>
      <w:r w:rsidRPr="007F7651">
        <w:rPr>
          <w:rFonts w:ascii="Calibri" w:eastAsia="Calibri" w:hAnsi="Calibri" w:cs="B Nazanin"/>
          <w:sz w:val="24"/>
          <w:szCs w:val="24"/>
          <w:rtl/>
        </w:rPr>
        <w:t>كليه پرستاران بال</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شهر </w:t>
      </w:r>
      <w:r w:rsidRPr="007F7651">
        <w:rPr>
          <w:rFonts w:ascii="Calibri" w:eastAsia="Calibri" w:hAnsi="Calibri" w:cs="B Nazanin" w:hint="cs"/>
          <w:sz w:val="24"/>
          <w:szCs w:val="24"/>
          <w:rtl/>
        </w:rPr>
        <w:t xml:space="preserve">لرستان </w:t>
      </w:r>
      <w:r w:rsidRPr="007F7651">
        <w:rPr>
          <w:rFonts w:ascii="Calibri" w:eastAsia="Calibri" w:hAnsi="Calibri" w:cs="B Nazanin"/>
          <w:sz w:val="24"/>
          <w:szCs w:val="24"/>
          <w:rtl/>
        </w:rPr>
        <w:t>در سال 1404</w:t>
      </w:r>
      <w:r w:rsidRPr="007F7651">
        <w:rPr>
          <w:rFonts w:ascii="Calibri" w:eastAsia="Calibri" w:hAnsi="Calibri" w:cs="B Nazanin" w:hint="cs"/>
          <w:sz w:val="24"/>
          <w:szCs w:val="24"/>
          <w:rtl/>
        </w:rPr>
        <w:t xml:space="preserve"> بود. </w:t>
      </w:r>
      <w:r w:rsidRPr="007F7651">
        <w:rPr>
          <w:rFonts w:ascii="Calibri" w:eastAsia="Calibri" w:hAnsi="Calibri" w:cs="B Nazanin" w:hint="eastAsia"/>
          <w:sz w:val="24"/>
          <w:szCs w:val="24"/>
          <w:rtl/>
        </w:rPr>
        <w:t>جهت</w:t>
      </w:r>
      <w:r w:rsidRPr="007F7651">
        <w:rPr>
          <w:rFonts w:ascii="Calibri" w:eastAsia="Calibri" w:hAnsi="Calibri" w:cs="B Nazanin"/>
          <w:sz w:val="24"/>
          <w:szCs w:val="24"/>
          <w:rtl/>
        </w:rPr>
        <w:t xml:space="preserve"> انتخاب حجم نمونه تعداد 269 نفر از پرستاران بال</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شهر لرستان</w:t>
      </w:r>
      <w:r w:rsidRPr="007F7651">
        <w:rPr>
          <w:rFonts w:ascii="Calibri" w:eastAsia="Calibri" w:hAnsi="Calibri" w:cs="B Nazanin"/>
          <w:sz w:val="24"/>
          <w:szCs w:val="24"/>
          <w:rtl/>
        </w:rPr>
        <w:t xml:space="preserve"> بر اساس فرمول کوکران و حجم کل جامعه و با روش نمونه</w:t>
      </w:r>
      <w:r w:rsidRPr="007F7651">
        <w:rPr>
          <w:rFonts w:ascii="Calibri" w:eastAsia="Calibri" w:hAnsi="Calibri" w:cs="B Nazanin" w:hint="cs"/>
          <w:sz w:val="24"/>
          <w:szCs w:val="24"/>
          <w:rtl/>
        </w:rPr>
        <w:t xml:space="preserve"> گی</w:t>
      </w:r>
      <w:r w:rsidRPr="007F7651">
        <w:rPr>
          <w:rFonts w:ascii="Calibri" w:eastAsia="Calibri" w:hAnsi="Calibri" w:cs="B Nazanin" w:hint="eastAsia"/>
          <w:sz w:val="24"/>
          <w:szCs w:val="24"/>
          <w:rtl/>
        </w:rPr>
        <w:t>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تصادف</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خوشه</w:t>
      </w:r>
      <w:r w:rsidRPr="007F7651">
        <w:rPr>
          <w:rFonts w:ascii="Calibri" w:eastAsia="Calibri" w:hAnsi="Calibri" w:cs="B Nazanin" w:hint="cs"/>
          <w:sz w:val="24"/>
          <w:szCs w:val="24"/>
          <w:rtl/>
        </w:rPr>
        <w:t xml:space="preserve"> ای</w:t>
      </w:r>
      <w:r w:rsidRPr="007F7651">
        <w:rPr>
          <w:rFonts w:ascii="Calibri" w:eastAsia="Calibri" w:hAnsi="Calibri" w:cs="B Nazanin"/>
          <w:sz w:val="24"/>
          <w:szCs w:val="24"/>
          <w:rtl/>
        </w:rPr>
        <w:t xml:space="preserve"> انتخاب </w:t>
      </w:r>
      <w:r w:rsidRPr="007F7651">
        <w:rPr>
          <w:rFonts w:ascii="Calibri" w:eastAsia="Calibri" w:hAnsi="Calibri" w:cs="B Nazanin" w:hint="cs"/>
          <w:sz w:val="24"/>
          <w:szCs w:val="24"/>
          <w:rtl/>
        </w:rPr>
        <w:t>شدند.</w:t>
      </w:r>
    </w:p>
    <w:p w:rsidR="00E57F57" w:rsidRPr="007F7651" w:rsidRDefault="00E57F57" w:rsidP="00E57F57">
      <w:pPr>
        <w:bidi/>
        <w:spacing w:after="200" w:line="276" w:lineRule="auto"/>
        <w:jc w:val="both"/>
        <w:rPr>
          <w:rFonts w:ascii="Calibri" w:eastAsia="Calibri" w:hAnsi="Calibri" w:cs="B Nazanin"/>
          <w:b/>
          <w:bCs/>
          <w:sz w:val="24"/>
          <w:szCs w:val="24"/>
          <w:rtl/>
        </w:rPr>
      </w:pPr>
      <w:r w:rsidRPr="007F7651">
        <w:rPr>
          <w:rFonts w:ascii="Calibri" w:eastAsia="Calibri" w:hAnsi="Calibri" w:cs="B Nazanin" w:hint="cs"/>
          <w:b/>
          <w:bCs/>
          <w:sz w:val="24"/>
          <w:szCs w:val="24"/>
          <w:rtl/>
        </w:rPr>
        <w:t>ابزار پژوهش</w:t>
      </w:r>
    </w:p>
    <w:p w:rsidR="00E57F57" w:rsidRPr="007F7651" w:rsidRDefault="00E57F57" w:rsidP="00E57F57">
      <w:pPr>
        <w:bidi/>
        <w:jc w:val="both"/>
        <w:rPr>
          <w:rFonts w:cs="B Nazanin"/>
          <w:sz w:val="24"/>
          <w:szCs w:val="24"/>
          <w:rtl/>
        </w:rPr>
      </w:pPr>
      <w:r w:rsidRPr="007F7651">
        <w:rPr>
          <w:rFonts w:cs="B Nazanin" w:hint="cs"/>
          <w:b/>
          <w:bCs/>
          <w:sz w:val="24"/>
          <w:szCs w:val="24"/>
          <w:rtl/>
          <w:lang w:bidi="fa-IR"/>
        </w:rPr>
        <w:t>پرسشنامه خطای پرستاری:</w:t>
      </w:r>
      <w:r w:rsidRPr="007F7651">
        <w:rPr>
          <w:rFonts w:cs="B Nazanin" w:hint="cs"/>
          <w:sz w:val="24"/>
          <w:szCs w:val="24"/>
          <w:rtl/>
          <w:lang w:bidi="fa-IR"/>
        </w:rPr>
        <w:t xml:space="preserve"> ای</w:t>
      </w:r>
      <w:r w:rsidRPr="007F7651">
        <w:rPr>
          <w:rFonts w:cs="B Nazanin" w:hint="eastAsia"/>
          <w:sz w:val="24"/>
          <w:szCs w:val="24"/>
          <w:rtl/>
          <w:lang w:bidi="fa-IR"/>
        </w:rPr>
        <w:t>ن</w:t>
      </w:r>
      <w:r w:rsidRPr="007F7651">
        <w:rPr>
          <w:rFonts w:cs="B Nazanin"/>
          <w:sz w:val="24"/>
          <w:szCs w:val="24"/>
          <w:rtl/>
          <w:lang w:bidi="fa-IR"/>
        </w:rPr>
        <w:t xml:space="preserve"> پرسشنامه توسط آذر طل و ابولقاسم پوررضا</w:t>
      </w:r>
      <w:r w:rsidRPr="007F7651">
        <w:rPr>
          <w:rFonts w:cs="B Nazanin" w:hint="cs"/>
          <w:sz w:val="24"/>
          <w:szCs w:val="24"/>
          <w:rtl/>
          <w:lang w:bidi="fa-IR"/>
        </w:rPr>
        <w:t>(1389)</w:t>
      </w:r>
      <w:r w:rsidRPr="007F7651">
        <w:rPr>
          <w:rFonts w:cs="B Nazanin"/>
          <w:sz w:val="24"/>
          <w:szCs w:val="24"/>
          <w:rtl/>
          <w:lang w:bidi="fa-IR"/>
        </w:rPr>
        <w:t xml:space="preserve"> ساخته شده است</w:t>
      </w:r>
      <w:r w:rsidRPr="007F7651">
        <w:rPr>
          <w:rFonts w:cs="B Nazanin"/>
          <w:sz w:val="24"/>
          <w:szCs w:val="24"/>
        </w:rPr>
        <w:t>.</w:t>
      </w:r>
      <w:r w:rsidRPr="007F7651">
        <w:rPr>
          <w:rFonts w:cs="B Nazanin" w:hint="cs"/>
          <w:sz w:val="24"/>
          <w:szCs w:val="24"/>
          <w:rtl/>
          <w:lang w:bidi="fa-IR"/>
        </w:rPr>
        <w:t xml:space="preserve"> </w:t>
      </w:r>
      <w:r w:rsidRPr="007F7651">
        <w:rPr>
          <w:rFonts w:cs="B Nazanin" w:hint="eastAsia"/>
          <w:sz w:val="24"/>
          <w:szCs w:val="24"/>
          <w:rtl/>
          <w:lang w:bidi="fa-IR"/>
        </w:rPr>
        <w:t>هدف</w:t>
      </w:r>
      <w:r w:rsidRPr="007F7651">
        <w:rPr>
          <w:rFonts w:cs="B Nazanin"/>
          <w:sz w:val="24"/>
          <w:szCs w:val="24"/>
          <w:rtl/>
          <w:lang w:bidi="fa-IR"/>
        </w:rPr>
        <w:t xml:space="preserve"> از ساخت ا</w:t>
      </w:r>
      <w:r w:rsidRPr="007F7651">
        <w:rPr>
          <w:rFonts w:cs="B Nazanin" w:hint="cs"/>
          <w:sz w:val="24"/>
          <w:szCs w:val="24"/>
          <w:rtl/>
          <w:lang w:bidi="fa-IR"/>
        </w:rPr>
        <w:t>ی</w:t>
      </w:r>
      <w:r w:rsidRPr="007F7651">
        <w:rPr>
          <w:rFonts w:cs="B Nazanin" w:hint="eastAsia"/>
          <w:sz w:val="24"/>
          <w:szCs w:val="24"/>
          <w:rtl/>
          <w:lang w:bidi="fa-IR"/>
        </w:rPr>
        <w:t>ن</w:t>
      </w:r>
      <w:r w:rsidRPr="007F7651">
        <w:rPr>
          <w:rFonts w:cs="B Nazanin"/>
          <w:sz w:val="24"/>
          <w:szCs w:val="24"/>
          <w:rtl/>
          <w:lang w:bidi="fa-IR"/>
        </w:rPr>
        <w:t xml:space="preserve"> پرسشنامه ارز</w:t>
      </w:r>
      <w:r w:rsidRPr="007F7651">
        <w:rPr>
          <w:rFonts w:cs="B Nazanin" w:hint="cs"/>
          <w:sz w:val="24"/>
          <w:szCs w:val="24"/>
          <w:rtl/>
          <w:lang w:bidi="fa-IR"/>
        </w:rPr>
        <w:t>ی</w:t>
      </w:r>
      <w:r w:rsidRPr="007F7651">
        <w:rPr>
          <w:rFonts w:cs="B Nazanin" w:hint="eastAsia"/>
          <w:sz w:val="24"/>
          <w:szCs w:val="24"/>
          <w:rtl/>
          <w:lang w:bidi="fa-IR"/>
        </w:rPr>
        <w:t>اب</w:t>
      </w:r>
      <w:r w:rsidRPr="007F7651">
        <w:rPr>
          <w:rFonts w:cs="B Nazanin" w:hint="cs"/>
          <w:sz w:val="24"/>
          <w:szCs w:val="24"/>
          <w:rtl/>
          <w:lang w:bidi="fa-IR"/>
        </w:rPr>
        <w:t>ی</w:t>
      </w:r>
      <w:r w:rsidRPr="007F7651">
        <w:rPr>
          <w:rFonts w:cs="B Nazanin"/>
          <w:sz w:val="24"/>
          <w:szCs w:val="24"/>
          <w:rtl/>
          <w:lang w:bidi="fa-IR"/>
        </w:rPr>
        <w:t xml:space="preserve"> عوامل موثر بر عدم گزارش ده</w:t>
      </w:r>
      <w:r w:rsidRPr="007F7651">
        <w:rPr>
          <w:rFonts w:cs="B Nazanin" w:hint="cs"/>
          <w:sz w:val="24"/>
          <w:szCs w:val="24"/>
          <w:rtl/>
          <w:lang w:bidi="fa-IR"/>
        </w:rPr>
        <w:t>ی</w:t>
      </w:r>
      <w:r w:rsidRPr="007F7651">
        <w:rPr>
          <w:rFonts w:cs="B Nazanin"/>
          <w:sz w:val="24"/>
          <w:szCs w:val="24"/>
          <w:rtl/>
          <w:lang w:bidi="fa-IR"/>
        </w:rPr>
        <w:t xml:space="preserve"> اشتباهات دارو</w:t>
      </w:r>
      <w:r w:rsidRPr="007F7651">
        <w:rPr>
          <w:rFonts w:cs="B Nazanin" w:hint="cs"/>
          <w:sz w:val="24"/>
          <w:szCs w:val="24"/>
          <w:rtl/>
          <w:lang w:bidi="fa-IR"/>
        </w:rPr>
        <w:t>یی</w:t>
      </w:r>
      <w:r w:rsidRPr="007F7651">
        <w:rPr>
          <w:rFonts w:cs="B Nazanin"/>
          <w:sz w:val="24"/>
          <w:szCs w:val="24"/>
          <w:rtl/>
          <w:lang w:bidi="fa-IR"/>
        </w:rPr>
        <w:t xml:space="preserve"> پرستاران م</w:t>
      </w:r>
      <w:r w:rsidRPr="007F7651">
        <w:rPr>
          <w:rFonts w:cs="B Nazanin" w:hint="cs"/>
          <w:sz w:val="24"/>
          <w:szCs w:val="24"/>
          <w:rtl/>
          <w:lang w:bidi="fa-IR"/>
        </w:rPr>
        <w:t>ی</w:t>
      </w:r>
      <w:r w:rsidRPr="007F7651">
        <w:rPr>
          <w:rFonts w:cs="B Nazanin"/>
          <w:sz w:val="24"/>
          <w:szCs w:val="24"/>
          <w:rtl/>
          <w:lang w:bidi="fa-IR"/>
        </w:rPr>
        <w:t xml:space="preserve"> باشد</w:t>
      </w:r>
      <w:r w:rsidRPr="007F7651">
        <w:rPr>
          <w:rFonts w:cs="B Nazanin"/>
          <w:sz w:val="24"/>
          <w:szCs w:val="24"/>
        </w:rPr>
        <w:t>.</w:t>
      </w:r>
      <w:r w:rsidRPr="007F7651">
        <w:rPr>
          <w:rFonts w:cs="B Nazanin" w:hint="cs"/>
          <w:sz w:val="24"/>
          <w:szCs w:val="24"/>
          <w:rtl/>
          <w:lang w:bidi="fa-IR"/>
        </w:rPr>
        <w:t xml:space="preserve"> </w:t>
      </w:r>
      <w:r w:rsidRPr="007F7651">
        <w:rPr>
          <w:rFonts w:cs="B Nazanin" w:hint="eastAsia"/>
          <w:sz w:val="24"/>
          <w:szCs w:val="24"/>
          <w:rtl/>
          <w:lang w:bidi="fa-IR"/>
        </w:rPr>
        <w:t>ا</w:t>
      </w:r>
      <w:r w:rsidRPr="007F7651">
        <w:rPr>
          <w:rFonts w:cs="B Nazanin" w:hint="cs"/>
          <w:sz w:val="24"/>
          <w:szCs w:val="24"/>
          <w:rtl/>
          <w:lang w:bidi="fa-IR"/>
        </w:rPr>
        <w:t>ی</w:t>
      </w:r>
      <w:r w:rsidRPr="007F7651">
        <w:rPr>
          <w:rFonts w:cs="B Nazanin" w:hint="eastAsia"/>
          <w:sz w:val="24"/>
          <w:szCs w:val="24"/>
          <w:rtl/>
          <w:lang w:bidi="fa-IR"/>
        </w:rPr>
        <w:t>ن</w:t>
      </w:r>
      <w:r w:rsidRPr="007F7651">
        <w:rPr>
          <w:rFonts w:cs="B Nazanin"/>
          <w:sz w:val="24"/>
          <w:szCs w:val="24"/>
          <w:rtl/>
          <w:lang w:bidi="fa-IR"/>
        </w:rPr>
        <w:t xml:space="preserve"> پرسشنامه دارا</w:t>
      </w:r>
      <w:r w:rsidRPr="007F7651">
        <w:rPr>
          <w:rFonts w:cs="B Nazanin" w:hint="cs"/>
          <w:sz w:val="24"/>
          <w:szCs w:val="24"/>
          <w:rtl/>
          <w:lang w:bidi="fa-IR"/>
        </w:rPr>
        <w:t>ی</w:t>
      </w:r>
      <w:r w:rsidRPr="007F7651">
        <w:rPr>
          <w:rFonts w:cs="B Nazanin"/>
          <w:sz w:val="24"/>
          <w:szCs w:val="24"/>
          <w:rtl/>
          <w:lang w:bidi="fa-IR"/>
        </w:rPr>
        <w:t xml:space="preserve"> 17 سوال و 3 بعد، ترس از پ</w:t>
      </w:r>
      <w:r w:rsidRPr="007F7651">
        <w:rPr>
          <w:rFonts w:cs="B Nazanin" w:hint="cs"/>
          <w:sz w:val="24"/>
          <w:szCs w:val="24"/>
          <w:rtl/>
          <w:lang w:bidi="fa-IR"/>
        </w:rPr>
        <w:t>ی</w:t>
      </w:r>
      <w:r w:rsidRPr="007F7651">
        <w:rPr>
          <w:rFonts w:cs="B Nazanin" w:hint="eastAsia"/>
          <w:sz w:val="24"/>
          <w:szCs w:val="24"/>
          <w:rtl/>
          <w:lang w:bidi="fa-IR"/>
        </w:rPr>
        <w:t>امد</w:t>
      </w:r>
      <w:r w:rsidRPr="007F7651">
        <w:rPr>
          <w:rFonts w:cs="B Nazanin"/>
          <w:sz w:val="24"/>
          <w:szCs w:val="24"/>
          <w:rtl/>
          <w:lang w:bidi="fa-IR"/>
        </w:rPr>
        <w:t xml:space="preserve"> </w:t>
      </w:r>
      <w:r w:rsidRPr="007F7651">
        <w:rPr>
          <w:rFonts w:cs="B Nazanin"/>
          <w:sz w:val="24"/>
          <w:szCs w:val="24"/>
          <w:rtl/>
          <w:lang w:bidi="fa-IR"/>
        </w:rPr>
        <w:lastRenderedPageBreak/>
        <w:t>گزارش ده</w:t>
      </w:r>
      <w:r w:rsidRPr="007F7651">
        <w:rPr>
          <w:rFonts w:cs="B Nazanin" w:hint="cs"/>
          <w:sz w:val="24"/>
          <w:szCs w:val="24"/>
          <w:rtl/>
          <w:lang w:bidi="fa-IR"/>
        </w:rPr>
        <w:t>ی</w:t>
      </w:r>
      <w:r w:rsidRPr="007F7651">
        <w:rPr>
          <w:rFonts w:cs="B Nazanin" w:hint="eastAsia"/>
          <w:sz w:val="24"/>
          <w:szCs w:val="24"/>
          <w:rtl/>
          <w:lang w:bidi="fa-IR"/>
        </w:rPr>
        <w:t>،</w:t>
      </w:r>
      <w:r w:rsidRPr="007F7651">
        <w:rPr>
          <w:rFonts w:cs="B Nazanin"/>
          <w:sz w:val="24"/>
          <w:szCs w:val="24"/>
          <w:rtl/>
          <w:lang w:bidi="fa-IR"/>
        </w:rPr>
        <w:t xml:space="preserve"> عوامل مد</w:t>
      </w:r>
      <w:r w:rsidRPr="007F7651">
        <w:rPr>
          <w:rFonts w:cs="B Nazanin" w:hint="cs"/>
          <w:sz w:val="24"/>
          <w:szCs w:val="24"/>
          <w:rtl/>
          <w:lang w:bidi="fa-IR"/>
        </w:rPr>
        <w:t>ی</w:t>
      </w:r>
      <w:r w:rsidRPr="007F7651">
        <w:rPr>
          <w:rFonts w:cs="B Nazanin" w:hint="eastAsia"/>
          <w:sz w:val="24"/>
          <w:szCs w:val="24"/>
          <w:rtl/>
          <w:lang w:bidi="fa-IR"/>
        </w:rPr>
        <w:t>ر</w:t>
      </w:r>
      <w:r w:rsidRPr="007F7651">
        <w:rPr>
          <w:rFonts w:cs="B Nazanin" w:hint="cs"/>
          <w:sz w:val="24"/>
          <w:szCs w:val="24"/>
          <w:rtl/>
          <w:lang w:bidi="fa-IR"/>
        </w:rPr>
        <w:t>ی</w:t>
      </w:r>
      <w:r w:rsidRPr="007F7651">
        <w:rPr>
          <w:rFonts w:cs="B Nazanin" w:hint="eastAsia"/>
          <w:sz w:val="24"/>
          <w:szCs w:val="24"/>
          <w:rtl/>
          <w:lang w:bidi="fa-IR"/>
        </w:rPr>
        <w:t>ت</w:t>
      </w:r>
      <w:r w:rsidRPr="007F7651">
        <w:rPr>
          <w:rFonts w:cs="B Nazanin" w:hint="cs"/>
          <w:sz w:val="24"/>
          <w:szCs w:val="24"/>
          <w:rtl/>
          <w:lang w:bidi="fa-IR"/>
        </w:rPr>
        <w:t>ی</w:t>
      </w:r>
      <w:r w:rsidRPr="007F7651">
        <w:rPr>
          <w:rFonts w:cs="B Nazanin" w:hint="eastAsia"/>
          <w:sz w:val="24"/>
          <w:szCs w:val="24"/>
          <w:rtl/>
          <w:lang w:bidi="fa-IR"/>
        </w:rPr>
        <w:t>،</w:t>
      </w:r>
      <w:r w:rsidRPr="007F7651">
        <w:rPr>
          <w:rFonts w:cs="B Nazanin"/>
          <w:sz w:val="24"/>
          <w:szCs w:val="24"/>
          <w:rtl/>
          <w:lang w:bidi="fa-IR"/>
        </w:rPr>
        <w:t xml:space="preserve"> عوامل مرتبط با گزارش ده</w:t>
      </w:r>
      <w:r w:rsidRPr="007F7651">
        <w:rPr>
          <w:rFonts w:cs="B Nazanin" w:hint="cs"/>
          <w:sz w:val="24"/>
          <w:szCs w:val="24"/>
          <w:rtl/>
          <w:lang w:bidi="fa-IR"/>
        </w:rPr>
        <w:t>ی</w:t>
      </w:r>
      <w:r w:rsidRPr="007F7651">
        <w:rPr>
          <w:rFonts w:cs="B Nazanin"/>
          <w:sz w:val="24"/>
          <w:szCs w:val="24"/>
          <w:rtl/>
          <w:lang w:bidi="fa-IR"/>
        </w:rPr>
        <w:t xml:space="preserve"> م</w:t>
      </w:r>
      <w:r w:rsidRPr="007F7651">
        <w:rPr>
          <w:rFonts w:cs="B Nazanin" w:hint="cs"/>
          <w:sz w:val="24"/>
          <w:szCs w:val="24"/>
          <w:rtl/>
          <w:lang w:bidi="fa-IR"/>
        </w:rPr>
        <w:t>ی</w:t>
      </w:r>
      <w:r w:rsidRPr="007F7651">
        <w:rPr>
          <w:rFonts w:cs="B Nazanin"/>
          <w:sz w:val="24"/>
          <w:szCs w:val="24"/>
          <w:rtl/>
          <w:lang w:bidi="fa-IR"/>
        </w:rPr>
        <w:t xml:space="preserve"> باشد</w:t>
      </w:r>
      <w:r w:rsidRPr="007F7651">
        <w:rPr>
          <w:rFonts w:cs="B Nazanin"/>
          <w:sz w:val="24"/>
          <w:szCs w:val="24"/>
        </w:rPr>
        <w:t>.</w:t>
      </w:r>
      <w:r w:rsidRPr="007F7651">
        <w:rPr>
          <w:rFonts w:cs="B Nazanin" w:hint="cs"/>
          <w:sz w:val="24"/>
          <w:szCs w:val="24"/>
          <w:rtl/>
          <w:lang w:bidi="fa-IR"/>
        </w:rPr>
        <w:t xml:space="preserve"> </w:t>
      </w:r>
      <w:r w:rsidRPr="007F7651">
        <w:rPr>
          <w:rFonts w:cs="B Nazanin" w:hint="eastAsia"/>
          <w:sz w:val="24"/>
          <w:szCs w:val="24"/>
          <w:rtl/>
          <w:lang w:bidi="fa-IR"/>
        </w:rPr>
        <w:t>روا</w:t>
      </w:r>
      <w:r w:rsidRPr="007F7651">
        <w:rPr>
          <w:rFonts w:cs="B Nazanin" w:hint="cs"/>
          <w:sz w:val="24"/>
          <w:szCs w:val="24"/>
          <w:rtl/>
          <w:lang w:bidi="fa-IR"/>
        </w:rPr>
        <w:t>یی</w:t>
      </w:r>
      <w:r w:rsidRPr="007F7651">
        <w:rPr>
          <w:rFonts w:cs="B Nazanin"/>
          <w:sz w:val="24"/>
          <w:szCs w:val="24"/>
          <w:rtl/>
          <w:lang w:bidi="fa-IR"/>
        </w:rPr>
        <w:t xml:space="preserve"> و پا</w:t>
      </w:r>
      <w:r w:rsidRPr="007F7651">
        <w:rPr>
          <w:rFonts w:cs="B Nazanin" w:hint="cs"/>
          <w:sz w:val="24"/>
          <w:szCs w:val="24"/>
          <w:rtl/>
          <w:lang w:bidi="fa-IR"/>
        </w:rPr>
        <w:t>ی</w:t>
      </w:r>
      <w:r w:rsidRPr="007F7651">
        <w:rPr>
          <w:rFonts w:cs="B Nazanin" w:hint="eastAsia"/>
          <w:sz w:val="24"/>
          <w:szCs w:val="24"/>
          <w:rtl/>
          <w:lang w:bidi="fa-IR"/>
        </w:rPr>
        <w:t>ا</w:t>
      </w:r>
      <w:r w:rsidRPr="007F7651">
        <w:rPr>
          <w:rFonts w:cs="B Nazanin" w:hint="cs"/>
          <w:sz w:val="24"/>
          <w:szCs w:val="24"/>
          <w:rtl/>
          <w:lang w:bidi="fa-IR"/>
        </w:rPr>
        <w:t>یی</w:t>
      </w:r>
      <w:r w:rsidRPr="007F7651">
        <w:rPr>
          <w:rFonts w:cs="B Nazanin"/>
          <w:sz w:val="24"/>
          <w:szCs w:val="24"/>
          <w:rtl/>
          <w:lang w:bidi="fa-IR"/>
        </w:rPr>
        <w:t xml:space="preserve"> پرسشنامه عوامل موثر بر عدم گزارش ده</w:t>
      </w:r>
      <w:r w:rsidRPr="007F7651">
        <w:rPr>
          <w:rFonts w:cs="B Nazanin" w:hint="cs"/>
          <w:sz w:val="24"/>
          <w:szCs w:val="24"/>
          <w:rtl/>
          <w:lang w:bidi="fa-IR"/>
        </w:rPr>
        <w:t>ی</w:t>
      </w:r>
      <w:r w:rsidRPr="007F7651">
        <w:rPr>
          <w:rFonts w:cs="B Nazanin"/>
          <w:sz w:val="24"/>
          <w:szCs w:val="24"/>
          <w:rtl/>
          <w:lang w:bidi="fa-IR"/>
        </w:rPr>
        <w:t xml:space="preserve"> اشتباهات دارو</w:t>
      </w:r>
      <w:r w:rsidRPr="007F7651">
        <w:rPr>
          <w:rFonts w:cs="B Nazanin" w:hint="cs"/>
          <w:sz w:val="24"/>
          <w:szCs w:val="24"/>
          <w:rtl/>
          <w:lang w:bidi="fa-IR"/>
        </w:rPr>
        <w:t>یی</w:t>
      </w:r>
      <w:r w:rsidRPr="007F7651">
        <w:rPr>
          <w:rFonts w:cs="B Nazanin"/>
          <w:sz w:val="24"/>
          <w:szCs w:val="24"/>
          <w:rtl/>
          <w:lang w:bidi="fa-IR"/>
        </w:rPr>
        <w:t xml:space="preserve"> پرستاران</w:t>
      </w:r>
      <w:r w:rsidRPr="007F7651">
        <w:rPr>
          <w:rFonts w:cs="B Nazanin" w:hint="cs"/>
          <w:sz w:val="24"/>
          <w:szCs w:val="24"/>
          <w:rtl/>
          <w:lang w:bidi="fa-IR"/>
        </w:rPr>
        <w:t xml:space="preserve"> در سطح بالای 70/0</w:t>
      </w:r>
      <w:r w:rsidRPr="007F7651">
        <w:rPr>
          <w:rFonts w:cs="B Nazanin"/>
          <w:sz w:val="24"/>
          <w:szCs w:val="24"/>
          <w:rtl/>
          <w:lang w:bidi="fa-IR"/>
        </w:rPr>
        <w:t xml:space="preserve"> تا</w:t>
      </w:r>
      <w:r w:rsidRPr="007F7651">
        <w:rPr>
          <w:rFonts w:cs="B Nazanin" w:hint="cs"/>
          <w:sz w:val="24"/>
          <w:szCs w:val="24"/>
          <w:rtl/>
          <w:lang w:bidi="fa-IR"/>
        </w:rPr>
        <w:t>یی</w:t>
      </w:r>
      <w:r w:rsidRPr="007F7651">
        <w:rPr>
          <w:rFonts w:cs="B Nazanin" w:hint="eastAsia"/>
          <w:sz w:val="24"/>
          <w:szCs w:val="24"/>
          <w:rtl/>
          <w:lang w:bidi="fa-IR"/>
        </w:rPr>
        <w:t>د</w:t>
      </w:r>
      <w:r w:rsidRPr="007F7651">
        <w:rPr>
          <w:rFonts w:cs="B Nazanin"/>
          <w:sz w:val="24"/>
          <w:szCs w:val="24"/>
          <w:rtl/>
          <w:lang w:bidi="fa-IR"/>
        </w:rPr>
        <w:t xml:space="preserve"> شده است.</w:t>
      </w:r>
    </w:p>
    <w:p w:rsidR="00E57F57" w:rsidRPr="007F7651" w:rsidRDefault="00E57F57" w:rsidP="00E57F57">
      <w:pPr>
        <w:bidi/>
        <w:spacing w:after="200" w:line="276" w:lineRule="auto"/>
        <w:jc w:val="both"/>
        <w:rPr>
          <w:rFonts w:ascii="Calibri" w:eastAsia="Calibri" w:hAnsi="Calibri" w:cs="B Nazanin"/>
          <w:sz w:val="24"/>
          <w:szCs w:val="24"/>
          <w:rtl/>
        </w:rPr>
      </w:pPr>
      <w:r w:rsidRPr="007F7651">
        <w:rPr>
          <w:rFonts w:ascii="Calibri" w:eastAsia="Calibri" w:hAnsi="Calibri" w:cs="B Nazanin" w:hint="cs"/>
          <w:b/>
          <w:bCs/>
          <w:sz w:val="24"/>
          <w:szCs w:val="24"/>
          <w:rtl/>
        </w:rPr>
        <w:t>پرسشنامه</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استرس</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شغلی</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پرستاران</w:t>
      </w:r>
      <w:r w:rsidRPr="007F7651">
        <w:rPr>
          <w:rFonts w:ascii="Calibri" w:eastAsia="Calibri" w:hAnsi="Calibri" w:cs="B Nazanin"/>
          <w:sz w:val="24"/>
          <w:szCs w:val="24"/>
          <w:rtl/>
        </w:rPr>
        <w:t xml:space="preserve"> :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تافت،گری،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اندرسون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ساخته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شامل</w:t>
      </w:r>
      <w:r w:rsidRPr="007F7651">
        <w:rPr>
          <w:rFonts w:ascii="Calibri" w:eastAsia="Calibri" w:hAnsi="Calibri" w:cs="B Nazanin"/>
          <w:sz w:val="24"/>
          <w:szCs w:val="24"/>
          <w:rtl/>
        </w:rPr>
        <w:t xml:space="preserve"> 34 </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حیطه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رنج</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مرگ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بیمار</w:t>
      </w:r>
      <w:r w:rsidRPr="007F7651">
        <w:rPr>
          <w:rFonts w:ascii="Calibri" w:eastAsia="Calibri" w:hAnsi="Calibri" w:cs="B Nazanin"/>
          <w:sz w:val="24"/>
          <w:szCs w:val="24"/>
          <w:rtl/>
        </w:rPr>
        <w:t xml:space="preserve"> ( 7 </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فقدان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حمایت</w:t>
      </w:r>
      <w:r w:rsidRPr="007F7651">
        <w:rPr>
          <w:rFonts w:ascii="Calibri" w:eastAsia="Calibri" w:hAnsi="Calibri" w:cs="B Nazanin"/>
          <w:sz w:val="24"/>
          <w:szCs w:val="24"/>
          <w:rtl/>
        </w:rPr>
        <w:t xml:space="preserve"> (3</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درگیری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دیگر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پرستاران</w:t>
      </w:r>
      <w:r w:rsidRPr="007F7651">
        <w:rPr>
          <w:rFonts w:ascii="Calibri" w:eastAsia="Calibri" w:hAnsi="Calibri" w:cs="B Nazanin"/>
          <w:sz w:val="24"/>
          <w:szCs w:val="24"/>
          <w:rtl/>
        </w:rPr>
        <w:t xml:space="preserve"> (5 </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 xml:space="preserve"> ) </w:t>
      </w:r>
      <w:r w:rsidRPr="007F7651">
        <w:rPr>
          <w:rFonts w:ascii="Calibri" w:eastAsia="Calibri" w:hAnsi="Calibri" w:cs="B Nazanin" w:hint="cs"/>
          <w:sz w:val="24"/>
          <w:szCs w:val="24"/>
          <w:rtl/>
        </w:rPr>
        <w:t>،فشار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کاری</w:t>
      </w:r>
      <w:r w:rsidRPr="007F7651">
        <w:rPr>
          <w:rFonts w:ascii="Calibri" w:eastAsia="Calibri" w:hAnsi="Calibri" w:cs="B Nazanin"/>
          <w:sz w:val="24"/>
          <w:szCs w:val="24"/>
          <w:rtl/>
        </w:rPr>
        <w:t>(6</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عدم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اطمینان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درمان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(5</w:t>
      </w:r>
      <w:r w:rsidRPr="007F7651">
        <w:rPr>
          <w:rFonts w:ascii="Calibri" w:eastAsia="Calibri" w:hAnsi="Calibri" w:cs="B Nazanin" w:hint="cs"/>
          <w:sz w:val="24"/>
          <w:szCs w:val="24"/>
          <w:rtl/>
        </w:rPr>
        <w:t>سوال</w:t>
      </w:r>
      <w:r w:rsidRPr="007F7651">
        <w:rPr>
          <w:rFonts w:ascii="Calibri" w:eastAsia="Calibri" w:hAnsi="Calibri" w:cs="B Nazanin"/>
          <w:sz w:val="24"/>
          <w:szCs w:val="24"/>
          <w:rtl/>
        </w:rPr>
        <w:t>)</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اساس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مقیاس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لیکرت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صورت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تنش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زا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نیست،</w:t>
      </w:r>
      <w:r w:rsidRPr="007F7651">
        <w:rPr>
          <w:rFonts w:ascii="Calibri" w:eastAsia="Calibri" w:hAnsi="Calibri" w:cs="B Nazanin"/>
          <w:sz w:val="24"/>
          <w:szCs w:val="24"/>
          <w:rtl/>
        </w:rPr>
        <w:t xml:space="preserve"> ( 1 </w:t>
      </w:r>
      <w:r w:rsidRPr="007F7651">
        <w:rPr>
          <w:rFonts w:ascii="Calibri" w:eastAsia="Calibri" w:hAnsi="Calibri" w:cs="B Nazanin" w:hint="cs"/>
          <w:sz w:val="24"/>
          <w:szCs w:val="24"/>
          <w:rtl/>
        </w:rPr>
        <w:t>امتیاز</w:t>
      </w:r>
      <w:r w:rsidRPr="007F7651">
        <w:rPr>
          <w:rFonts w:ascii="Calibri" w:eastAsia="Calibri" w:hAnsi="Calibri" w:cs="B Nazanin"/>
          <w:sz w:val="24"/>
          <w:szCs w:val="24"/>
          <w:rtl/>
        </w:rPr>
        <w:t>)</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ندرت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تنش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زاست،</w:t>
      </w:r>
      <w:r w:rsidRPr="007F7651">
        <w:rPr>
          <w:rFonts w:ascii="Calibri" w:eastAsia="Calibri" w:hAnsi="Calibri" w:cs="B Nazanin"/>
          <w:sz w:val="24"/>
          <w:szCs w:val="24"/>
          <w:rtl/>
        </w:rPr>
        <w:t xml:space="preserve">(2 </w:t>
      </w:r>
      <w:r w:rsidRPr="007F7651">
        <w:rPr>
          <w:rFonts w:ascii="Calibri" w:eastAsia="Calibri" w:hAnsi="Calibri" w:cs="B Nazanin" w:hint="cs"/>
          <w:sz w:val="24"/>
          <w:szCs w:val="24"/>
          <w:rtl/>
        </w:rPr>
        <w:t>امتیاز</w:t>
      </w:r>
      <w:r w:rsidRPr="007F7651">
        <w:rPr>
          <w:rFonts w:ascii="Calibri" w:eastAsia="Calibri" w:hAnsi="Calibri" w:cs="B Nazanin"/>
          <w:sz w:val="24"/>
          <w:szCs w:val="24"/>
          <w:rtl/>
        </w:rPr>
        <w:t>)</w:t>
      </w:r>
      <w:r w:rsidRPr="007F7651">
        <w:rPr>
          <w:rFonts w:ascii="Calibri" w:eastAsia="Calibri" w:hAnsi="Calibri" w:cs="B Nazanin" w:hint="cs"/>
          <w:sz w:val="24"/>
          <w:szCs w:val="24"/>
          <w:rtl/>
        </w:rPr>
        <w:t>،سنجیده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شود</w:t>
      </w:r>
      <w:r w:rsidRPr="007F7651">
        <w:rPr>
          <w:rFonts w:ascii="Calibri" w:eastAsia="Calibri" w:hAnsi="Calibri" w:cs="B Nazanin"/>
          <w:sz w:val="24"/>
          <w:szCs w:val="24"/>
          <w:rtl/>
        </w:rPr>
        <w:t>.</w:t>
      </w:r>
      <w:r w:rsidRPr="007F7651">
        <w:rPr>
          <w:rFonts w:ascii="Calibri" w:eastAsia="Calibri" w:hAnsi="Calibri" w:cs="B Nazanin" w:hint="cs"/>
          <w:sz w:val="24"/>
          <w:szCs w:val="24"/>
          <w:rtl/>
        </w:rPr>
        <w:t>مجموع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امتیازات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بین</w:t>
      </w:r>
      <w:r w:rsidRPr="007F7651">
        <w:rPr>
          <w:rFonts w:ascii="Calibri" w:eastAsia="Calibri" w:hAnsi="Calibri" w:cs="B Nazanin"/>
          <w:sz w:val="24"/>
          <w:szCs w:val="24"/>
          <w:rtl/>
        </w:rPr>
        <w:t xml:space="preserve"> 136-34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نحوه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سطح</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بندی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ترتیب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خواهد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بود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کمتر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یا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مساوی</w:t>
      </w:r>
      <w:r w:rsidRPr="007F7651">
        <w:rPr>
          <w:rFonts w:ascii="Calibri" w:eastAsia="Calibri" w:hAnsi="Calibri" w:cs="B Nazanin"/>
          <w:sz w:val="24"/>
          <w:szCs w:val="24"/>
          <w:rtl/>
        </w:rPr>
        <w:t xml:space="preserve"> 68 </w:t>
      </w:r>
      <w:r w:rsidRPr="007F7651">
        <w:rPr>
          <w:rFonts w:ascii="Calibri" w:eastAsia="Calibri" w:hAnsi="Calibri" w:cs="B Nazanin" w:hint="cs"/>
          <w:sz w:val="24"/>
          <w:szCs w:val="24"/>
          <w:rtl/>
        </w:rPr>
        <w:t>تنش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امتیازات</w:t>
      </w:r>
      <w:r w:rsidRPr="007F7651">
        <w:rPr>
          <w:rFonts w:ascii="Calibri" w:eastAsia="Calibri" w:hAnsi="Calibri" w:cs="B Nazanin"/>
          <w:sz w:val="24"/>
          <w:szCs w:val="24"/>
          <w:rtl/>
        </w:rPr>
        <w:t xml:space="preserve"> 103-69 </w:t>
      </w:r>
      <w:r w:rsidRPr="007F7651">
        <w:rPr>
          <w:rFonts w:ascii="Calibri" w:eastAsia="Calibri" w:hAnsi="Calibri" w:cs="B Nazanin" w:hint="cs"/>
          <w:sz w:val="24"/>
          <w:szCs w:val="24"/>
          <w:rtl/>
        </w:rPr>
        <w:t>دارای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تنش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بیشتر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یا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مساوی،</w:t>
      </w:r>
      <w:r w:rsidRPr="007F7651">
        <w:rPr>
          <w:rFonts w:ascii="Calibri" w:eastAsia="Calibri" w:hAnsi="Calibri" w:cs="B Nazanin"/>
          <w:sz w:val="24"/>
          <w:szCs w:val="24"/>
          <w:rtl/>
        </w:rPr>
        <w:t xml:space="preserve"> 104  </w:t>
      </w:r>
      <w:r w:rsidRPr="007F7651">
        <w:rPr>
          <w:rFonts w:ascii="Calibri" w:eastAsia="Calibri" w:hAnsi="Calibri" w:cs="B Nazanin" w:hint="cs"/>
          <w:sz w:val="24"/>
          <w:szCs w:val="24"/>
          <w:rtl/>
        </w:rPr>
        <w:t>امتیاز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ترتیب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فوق</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16 </w:t>
      </w:r>
      <w:r w:rsidRPr="007F7651">
        <w:rPr>
          <w:rFonts w:ascii="Calibri" w:eastAsia="Calibri" w:hAnsi="Calibri" w:cs="B Nazanin" w:hint="cs"/>
          <w:sz w:val="24"/>
          <w:szCs w:val="24"/>
          <w:rtl/>
        </w:rPr>
        <w:t>نفر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استادان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صاحب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نظر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دانشکده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پرستاری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مامایی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دانشگاه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علوم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پزشکی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ایران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اصلاحات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لازم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تأیید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قرار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گرفت</w:t>
      </w:r>
      <w:r w:rsidRPr="007F7651">
        <w:rPr>
          <w:rFonts w:ascii="Calibri" w:eastAsia="Calibri" w:hAnsi="Calibri" w:cs="B Nazanin"/>
          <w:sz w:val="24"/>
          <w:szCs w:val="24"/>
          <w:rtl/>
        </w:rPr>
        <w:t>. .(</w:t>
      </w:r>
      <w:r w:rsidRPr="007F7651">
        <w:rPr>
          <w:rFonts w:ascii="Calibri" w:eastAsia="Calibri" w:hAnsi="Calibri" w:cs="B Nazanin" w:hint="cs"/>
          <w:sz w:val="24"/>
          <w:szCs w:val="24"/>
          <w:rtl/>
        </w:rPr>
        <w:t>رضایی،حسینی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بهبهانی،</w:t>
      </w:r>
      <w:r w:rsidRPr="007F7651">
        <w:rPr>
          <w:rFonts w:ascii="Calibri" w:eastAsia="Calibri" w:hAnsi="Calibri" w:cs="B Nazanin"/>
          <w:sz w:val="24"/>
          <w:szCs w:val="24"/>
          <w:rtl/>
        </w:rPr>
        <w:t xml:space="preserve"> 2006). </w:t>
      </w:r>
      <w:r w:rsidRPr="007F7651">
        <w:rPr>
          <w:rFonts w:ascii="Calibri" w:eastAsia="Calibri" w:hAnsi="Calibri" w:cs="B Nazanin" w:hint="cs"/>
          <w:sz w:val="24"/>
          <w:szCs w:val="24"/>
          <w:rtl/>
        </w:rPr>
        <w:t>جهت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تعیین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اعتماد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علمی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روش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آموزش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مجدد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که</w:t>
      </w:r>
      <w:r w:rsidRPr="007F7651">
        <w:rPr>
          <w:rFonts w:ascii="Calibri" w:eastAsia="Calibri" w:hAnsi="Calibri" w:cs="B Nazanin"/>
          <w:sz w:val="24"/>
          <w:szCs w:val="24"/>
          <w:rtl/>
        </w:rPr>
        <w:t xml:space="preserve"> (74%=</w:t>
      </w:r>
      <w:r w:rsidRPr="007F7651">
        <w:rPr>
          <w:rFonts w:ascii="Calibri" w:eastAsia="Calibri" w:hAnsi="Calibri" w:cs="B Nazanin"/>
          <w:sz w:val="24"/>
          <w:szCs w:val="24"/>
          <w:lang w:bidi="fa-IR"/>
        </w:rPr>
        <w:t>r</w:t>
      </w:r>
      <w:r w:rsidRPr="007F7651">
        <w:rPr>
          <w:rFonts w:ascii="Calibri" w:eastAsia="Calibri" w:hAnsi="Calibri" w:cs="B Nazanin"/>
          <w:sz w:val="24"/>
          <w:szCs w:val="24"/>
          <w:rtl/>
        </w:rPr>
        <w:t>)</w:t>
      </w:r>
      <w:r w:rsidRPr="007F7651">
        <w:rPr>
          <w:rFonts w:ascii="Calibri" w:eastAsia="Calibri" w:hAnsi="Calibri" w:cs="B Nazanin" w:hint="cs"/>
          <w:sz w:val="24"/>
          <w:szCs w:val="24"/>
          <w:rtl/>
        </w:rPr>
        <w:t>گردید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مطالعه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منظور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بررسی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پایایی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روش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همسانی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درونی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آلفای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کرونباخ</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خواهد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پایایی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بازآزمون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لی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همکاران</w:t>
      </w:r>
      <w:r w:rsidRPr="007F7651">
        <w:rPr>
          <w:rFonts w:ascii="Calibri" w:eastAsia="Calibri" w:hAnsi="Calibri" w:cs="B Nazanin"/>
          <w:sz w:val="24"/>
          <w:szCs w:val="24"/>
          <w:rtl/>
        </w:rPr>
        <w:t xml:space="preserve"> ( 2007) 81/0 </w:t>
      </w:r>
      <w:r w:rsidRPr="007F7651">
        <w:rPr>
          <w:rFonts w:ascii="Calibri" w:eastAsia="Calibri" w:hAnsi="Calibri" w:cs="B Nazanin" w:hint="cs"/>
          <w:sz w:val="24"/>
          <w:szCs w:val="24"/>
          <w:rtl/>
        </w:rPr>
        <w:t>گزارش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پاین</w:t>
      </w:r>
      <w:r w:rsidRPr="007F7651">
        <w:rPr>
          <w:rFonts w:ascii="Calibri" w:eastAsia="Calibri" w:hAnsi="Calibri" w:cs="B Nazanin"/>
          <w:sz w:val="24"/>
          <w:szCs w:val="24"/>
          <w:rtl/>
        </w:rPr>
        <w:t xml:space="preserve"> ( 2001 )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پژوهش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خود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ضریب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آلفاي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کرنباخ</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را</w:t>
      </w:r>
      <w:r w:rsidRPr="007F7651">
        <w:rPr>
          <w:rFonts w:ascii="Calibri" w:eastAsia="Calibri" w:hAnsi="Calibri" w:cs="B Nazanin"/>
          <w:sz w:val="24"/>
          <w:szCs w:val="24"/>
          <w:rtl/>
        </w:rPr>
        <w:t xml:space="preserve"> 89/0 </w:t>
      </w:r>
      <w:r w:rsidRPr="007F7651">
        <w:rPr>
          <w:rFonts w:ascii="Calibri" w:eastAsia="Calibri" w:hAnsi="Calibri" w:cs="B Nazanin" w:hint="cs"/>
          <w:sz w:val="24"/>
          <w:szCs w:val="24"/>
          <w:rtl/>
        </w:rPr>
        <w:t>گزارش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میکند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لامبرت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همکاران</w:t>
      </w:r>
      <w:r w:rsidRPr="007F7651">
        <w:rPr>
          <w:rFonts w:ascii="Calibri" w:eastAsia="Calibri" w:hAnsi="Calibri" w:cs="B Nazanin"/>
          <w:sz w:val="24"/>
          <w:szCs w:val="24"/>
          <w:rtl/>
        </w:rPr>
        <w:t xml:space="preserve"> ( 2005 ) </w:t>
      </w:r>
      <w:r w:rsidRPr="007F7651">
        <w:rPr>
          <w:rFonts w:ascii="Calibri" w:eastAsia="Calibri" w:hAnsi="Calibri" w:cs="B Nazanin" w:hint="cs"/>
          <w:sz w:val="24"/>
          <w:szCs w:val="24"/>
          <w:rtl/>
        </w:rPr>
        <w:t>همسانی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درونی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مقیاس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کشورهاي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مختلف</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دامنه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بین</w:t>
      </w:r>
      <w:r w:rsidRPr="007F7651">
        <w:rPr>
          <w:rFonts w:ascii="Calibri" w:eastAsia="Calibri" w:hAnsi="Calibri" w:cs="B Nazanin"/>
          <w:sz w:val="24"/>
          <w:szCs w:val="24"/>
          <w:rtl/>
        </w:rPr>
        <w:t xml:space="preserve"> 93/0 </w:t>
      </w:r>
      <w:r w:rsidRPr="007F7651">
        <w:rPr>
          <w:rFonts w:ascii="Calibri" w:eastAsia="Calibri" w:hAnsi="Calibri" w:cs="B Nazanin" w:hint="cs"/>
          <w:sz w:val="24"/>
          <w:szCs w:val="24"/>
          <w:rtl/>
        </w:rPr>
        <w:t>تا</w:t>
      </w:r>
      <w:r w:rsidRPr="007F7651">
        <w:rPr>
          <w:rFonts w:ascii="Calibri" w:eastAsia="Calibri" w:hAnsi="Calibri" w:cs="B Nazanin"/>
          <w:sz w:val="24"/>
          <w:szCs w:val="24"/>
          <w:rtl/>
        </w:rPr>
        <w:t xml:space="preserve"> 91/0 </w:t>
      </w:r>
      <w:r w:rsidRPr="007F7651">
        <w:rPr>
          <w:rFonts w:ascii="Calibri" w:eastAsia="Calibri" w:hAnsi="Calibri" w:cs="B Nazanin" w:hint="cs"/>
          <w:sz w:val="24"/>
          <w:szCs w:val="24"/>
          <w:rtl/>
        </w:rPr>
        <w:t>گزارش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میدهد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لی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همکاران</w:t>
      </w:r>
      <w:r w:rsidRPr="007F7651">
        <w:rPr>
          <w:rFonts w:ascii="Calibri" w:eastAsia="Calibri" w:hAnsi="Calibri" w:cs="B Nazanin"/>
          <w:sz w:val="24"/>
          <w:szCs w:val="24"/>
          <w:rtl/>
        </w:rPr>
        <w:t xml:space="preserve"> ( 2007 ) </w:t>
      </w:r>
      <w:r w:rsidRPr="007F7651">
        <w:rPr>
          <w:rFonts w:ascii="Calibri" w:eastAsia="Calibri" w:hAnsi="Calibri" w:cs="B Nazanin" w:hint="cs"/>
          <w:sz w:val="24"/>
          <w:szCs w:val="24"/>
          <w:rtl/>
        </w:rPr>
        <w:t>پایایی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زیرمقیاس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دامنه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بين</w:t>
      </w:r>
      <w:r w:rsidRPr="007F7651">
        <w:rPr>
          <w:rFonts w:ascii="Calibri" w:eastAsia="Calibri" w:hAnsi="Calibri" w:cs="B Nazanin"/>
          <w:sz w:val="24"/>
          <w:szCs w:val="24"/>
          <w:rtl/>
        </w:rPr>
        <w:t xml:space="preserve"> 79/0 </w:t>
      </w:r>
      <w:r w:rsidRPr="007F7651">
        <w:rPr>
          <w:rFonts w:ascii="Calibri" w:eastAsia="Calibri" w:hAnsi="Calibri" w:cs="B Nazanin" w:hint="cs"/>
          <w:sz w:val="24"/>
          <w:szCs w:val="24"/>
          <w:rtl/>
        </w:rPr>
        <w:t>تا</w:t>
      </w:r>
      <w:r w:rsidRPr="007F7651">
        <w:rPr>
          <w:rFonts w:ascii="Calibri" w:eastAsia="Calibri" w:hAnsi="Calibri" w:cs="B Nazanin"/>
          <w:sz w:val="24"/>
          <w:szCs w:val="24"/>
          <w:rtl/>
        </w:rPr>
        <w:t xml:space="preserve"> 67/0 </w:t>
      </w:r>
      <w:r w:rsidRPr="007F7651">
        <w:rPr>
          <w:rFonts w:ascii="Calibri" w:eastAsia="Calibri" w:hAnsi="Calibri" w:cs="B Nazanin" w:hint="cs"/>
          <w:sz w:val="24"/>
          <w:szCs w:val="24"/>
          <w:rtl/>
        </w:rPr>
        <w:t>گزارش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دهد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تمامی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پژوهش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نشانگر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پایایی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بالاي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مقیاس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هستند</w:t>
      </w:r>
      <w:r w:rsidRPr="007F7651">
        <w:rPr>
          <w:rFonts w:ascii="Calibri" w:eastAsia="Calibri" w:hAnsi="Calibri" w:cs="B Nazanin"/>
          <w:sz w:val="24"/>
          <w:szCs w:val="24"/>
          <w:rtl/>
        </w:rPr>
        <w:t xml:space="preserve"> .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مطالعه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مرتقی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قاسمی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همکاران</w:t>
      </w:r>
      <w:r w:rsidRPr="007F7651">
        <w:rPr>
          <w:rFonts w:ascii="Calibri" w:eastAsia="Calibri" w:hAnsi="Calibri" w:cs="B Nazanin"/>
          <w:sz w:val="24"/>
          <w:szCs w:val="24"/>
          <w:rtl/>
        </w:rPr>
        <w:t xml:space="preserve"> (1390)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منظور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بررسی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پایایی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روش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همسانی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درونی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آلفاي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کرونباخ</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گرديد</w:t>
      </w:r>
      <w:r w:rsidRPr="007F7651">
        <w:rPr>
          <w:rFonts w:ascii="Calibri" w:eastAsia="Calibri" w:hAnsi="Calibri" w:cs="B Nazanin"/>
          <w:sz w:val="24"/>
          <w:szCs w:val="24"/>
          <w:rtl/>
        </w:rPr>
        <w:t xml:space="preserve">. </w:t>
      </w:r>
    </w:p>
    <w:p w:rsidR="00E57F57" w:rsidRPr="007F7651" w:rsidRDefault="00E57F57" w:rsidP="00E57F57">
      <w:pPr>
        <w:bidi/>
        <w:spacing w:after="200" w:line="276" w:lineRule="auto"/>
        <w:jc w:val="both"/>
        <w:rPr>
          <w:rFonts w:ascii="Calibri" w:eastAsia="Calibri" w:hAnsi="Calibri" w:cs="B Nazanin"/>
          <w:sz w:val="24"/>
          <w:szCs w:val="24"/>
          <w:rtl/>
        </w:rPr>
      </w:pPr>
      <w:r w:rsidRPr="007F7651">
        <w:rPr>
          <w:rFonts w:ascii="Calibri" w:eastAsia="Calibri" w:hAnsi="Calibri" w:cs="B Nazanin" w:hint="cs"/>
          <w:b/>
          <w:bCs/>
          <w:sz w:val="24"/>
          <w:szCs w:val="24"/>
          <w:rtl/>
        </w:rPr>
        <w:t>پرسشنامه</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آشفتگی</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اخلاقی</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همريك</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و</w:t>
      </w:r>
      <w:r w:rsidRPr="007F7651">
        <w:rPr>
          <w:rFonts w:ascii="Calibri" w:eastAsia="Calibri" w:hAnsi="Calibri" w:cs="B Nazanin"/>
          <w:b/>
          <w:bCs/>
          <w:sz w:val="24"/>
          <w:szCs w:val="24"/>
          <w:rtl/>
        </w:rPr>
        <w:t xml:space="preserve"> </w:t>
      </w:r>
      <w:r w:rsidRPr="007F7651">
        <w:rPr>
          <w:rFonts w:ascii="Calibri" w:eastAsia="Calibri" w:hAnsi="Calibri" w:cs="B Nazanin" w:hint="cs"/>
          <w:b/>
          <w:bCs/>
          <w:sz w:val="24"/>
          <w:szCs w:val="24"/>
          <w:rtl/>
        </w:rPr>
        <w:t>همكاران</w:t>
      </w:r>
      <w:r w:rsidRPr="007F7651">
        <w:rPr>
          <w:rFonts w:ascii="Calibri" w:eastAsia="Calibri" w:hAnsi="Calibri" w:cs="B Nazanin"/>
          <w:b/>
          <w:bCs/>
          <w:sz w:val="24"/>
          <w:szCs w:val="24"/>
          <w:rtl/>
        </w:rPr>
        <w:t xml:space="preserve"> :</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کورلی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برای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اندازه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گیری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تجربه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پرستاران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آشفتگی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اخلاقی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تدوین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w:t>
      </w:r>
      <w:r w:rsidRPr="007F7651">
        <w:rPr>
          <w:rFonts w:ascii="Calibri" w:eastAsia="Calibri" w:hAnsi="Calibri" w:cs="B Nazanin"/>
          <w:sz w:val="24"/>
          <w:szCs w:val="24"/>
          <w:rtl/>
        </w:rPr>
        <w:t xml:space="preserve"> .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اوليه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آشفتگي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اخلاقي</w:t>
      </w:r>
      <w:r w:rsidRPr="007F7651">
        <w:rPr>
          <w:rFonts w:ascii="Calibri" w:eastAsia="Calibri" w:hAnsi="Calibri" w:cs="B Nazanin"/>
          <w:sz w:val="24"/>
          <w:szCs w:val="24"/>
          <w:rtl/>
        </w:rPr>
        <w:t xml:space="preserve"> </w:t>
      </w:r>
      <w:r w:rsidRPr="007F7651">
        <w:rPr>
          <w:rFonts w:ascii="Calibri" w:eastAsia="Calibri" w:hAnsi="Calibri" w:cs="B Nazanin"/>
          <w:sz w:val="24"/>
          <w:szCs w:val="24"/>
          <w:lang w:bidi="fa-IR"/>
        </w:rPr>
        <w:t>MDS</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كورلي،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الويك،</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گورمن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كلور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سال</w:t>
      </w:r>
      <w:r w:rsidRPr="007F7651">
        <w:rPr>
          <w:rFonts w:ascii="Calibri" w:eastAsia="Calibri" w:hAnsi="Calibri" w:cs="B Nazanin"/>
          <w:sz w:val="24"/>
          <w:szCs w:val="24"/>
          <w:rtl/>
        </w:rPr>
        <w:t xml:space="preserve"> 2001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38  </w:t>
      </w:r>
      <w:r w:rsidRPr="007F7651">
        <w:rPr>
          <w:rFonts w:ascii="Calibri" w:eastAsia="Calibri" w:hAnsi="Calibri" w:cs="B Nazanin" w:hint="cs"/>
          <w:sz w:val="24"/>
          <w:szCs w:val="24"/>
          <w:rtl/>
        </w:rPr>
        <w:t>گويه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ساخته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سپس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اصلاح</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آشفتگي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اخلاقي</w:t>
      </w:r>
      <w:r w:rsidRPr="007F7651">
        <w:rPr>
          <w:rFonts w:ascii="Calibri" w:eastAsia="Calibri" w:hAnsi="Calibri" w:cs="B Nazanin"/>
          <w:sz w:val="24"/>
          <w:szCs w:val="24"/>
          <w:rtl/>
        </w:rPr>
        <w:t xml:space="preserve"> </w:t>
      </w:r>
      <w:r w:rsidRPr="007F7651">
        <w:rPr>
          <w:rFonts w:ascii="Calibri" w:eastAsia="Calibri" w:hAnsi="Calibri" w:cs="B Nazanin"/>
          <w:sz w:val="24"/>
          <w:szCs w:val="24"/>
          <w:lang w:bidi="fa-IR"/>
        </w:rPr>
        <w:t>MDS-R</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همريك،</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بورچرز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اپستين</w:t>
      </w:r>
      <w:r w:rsidRPr="007F7651">
        <w:rPr>
          <w:rFonts w:ascii="Calibri" w:eastAsia="Calibri" w:hAnsi="Calibri" w:cs="B Nazanin"/>
          <w:sz w:val="24"/>
          <w:szCs w:val="24"/>
          <w:rtl/>
        </w:rPr>
        <w:t xml:space="preserve"> (2012) </w:t>
      </w:r>
      <w:r w:rsidRPr="007F7651">
        <w:rPr>
          <w:rFonts w:ascii="Calibri" w:eastAsia="Calibri" w:hAnsi="Calibri" w:cs="B Nazanin" w:hint="cs"/>
          <w:sz w:val="24"/>
          <w:szCs w:val="24"/>
          <w:rtl/>
        </w:rPr>
        <w:t>براي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پرستاران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طراحي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بررسي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كه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داراي</w:t>
      </w:r>
      <w:r w:rsidRPr="007F7651">
        <w:rPr>
          <w:rFonts w:ascii="Calibri" w:eastAsia="Calibri" w:hAnsi="Calibri" w:cs="B Nazanin"/>
          <w:sz w:val="24"/>
          <w:szCs w:val="24"/>
          <w:rtl/>
        </w:rPr>
        <w:t xml:space="preserve"> 21 </w:t>
      </w:r>
      <w:r w:rsidRPr="007F7651">
        <w:rPr>
          <w:rFonts w:ascii="Calibri" w:eastAsia="Calibri" w:hAnsi="Calibri" w:cs="B Nazanin" w:hint="cs"/>
          <w:sz w:val="24"/>
          <w:szCs w:val="24"/>
          <w:rtl/>
        </w:rPr>
        <w:t>گويه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مي</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باشد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ايران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اين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عرب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برزگري</w:t>
      </w:r>
      <w:r w:rsidRPr="007F7651">
        <w:rPr>
          <w:rFonts w:ascii="Calibri" w:eastAsia="Calibri" w:hAnsi="Calibri" w:cs="B Nazanin"/>
          <w:sz w:val="24"/>
          <w:szCs w:val="24"/>
          <w:rtl/>
        </w:rPr>
        <w:t xml:space="preserve"> (1393)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فارسي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ترجمه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اعتباريابي</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قرار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گرفت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كه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نهايتأ</w:t>
      </w:r>
      <w:r w:rsidRPr="007F7651">
        <w:rPr>
          <w:rFonts w:ascii="Calibri" w:eastAsia="Calibri" w:hAnsi="Calibri" w:cs="B Nazanin"/>
          <w:sz w:val="24"/>
          <w:szCs w:val="24"/>
          <w:rtl/>
        </w:rPr>
        <w:t xml:space="preserve"> 3 </w:t>
      </w:r>
      <w:r w:rsidRPr="007F7651">
        <w:rPr>
          <w:rFonts w:ascii="Calibri" w:eastAsia="Calibri" w:hAnsi="Calibri" w:cs="B Nazanin" w:hint="cs"/>
          <w:sz w:val="24"/>
          <w:szCs w:val="24"/>
          <w:rtl/>
        </w:rPr>
        <w:t>گويه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حذف</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به</w:t>
      </w:r>
      <w:r w:rsidRPr="007F7651">
        <w:rPr>
          <w:rFonts w:ascii="Calibri" w:eastAsia="Calibri" w:hAnsi="Calibri" w:cs="B Nazanin"/>
          <w:sz w:val="24"/>
          <w:szCs w:val="24"/>
          <w:rtl/>
        </w:rPr>
        <w:t xml:space="preserve"> 18 </w:t>
      </w:r>
      <w:r w:rsidRPr="007F7651">
        <w:rPr>
          <w:rFonts w:ascii="Calibri" w:eastAsia="Calibri" w:hAnsi="Calibri" w:cs="B Nazanin" w:hint="cs"/>
          <w:sz w:val="24"/>
          <w:szCs w:val="24"/>
          <w:rtl/>
        </w:rPr>
        <w:t>گويه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تقليل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يافت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ابزار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جمع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آوری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شامل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قسمتی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بخش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اول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جهت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جمع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آوری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اطلاعات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دموگرافیک</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افراد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استفاده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قرار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گیرد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این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بخش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اطلاعاتی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همانند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جنس،</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نوع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بخش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محل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خدمت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نوع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استخدام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تعداد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سال</w:t>
      </w:r>
      <w:r w:rsidRPr="007F7651">
        <w:rPr>
          <w:rFonts w:ascii="Calibri" w:eastAsia="Calibri" w:hAnsi="Calibri" w:cs="B Nazanin"/>
          <w:sz w:val="24"/>
          <w:szCs w:val="24"/>
          <w:rtl/>
        </w:rPr>
        <w:softHyphen/>
      </w:r>
      <w:r w:rsidRPr="007F7651">
        <w:rPr>
          <w:rFonts w:ascii="Calibri" w:eastAsia="Calibri" w:hAnsi="Calibri" w:cs="B Nazanin" w:hint="cs"/>
          <w:sz w:val="24"/>
          <w:szCs w:val="24"/>
          <w:rtl/>
        </w:rPr>
        <w:t>های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خدمت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جمع</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آوری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گردد</w:t>
      </w:r>
      <w:r w:rsidRPr="007F7651">
        <w:rPr>
          <w:rFonts w:ascii="Calibri" w:eastAsia="Calibri" w:hAnsi="Calibri" w:cs="B Nazanin"/>
          <w:sz w:val="24"/>
          <w:szCs w:val="24"/>
          <w:rtl/>
        </w:rPr>
        <w:t xml:space="preserve"> . </w:t>
      </w:r>
      <w:r w:rsidRPr="007F7651">
        <w:rPr>
          <w:rFonts w:ascii="Calibri" w:eastAsia="Calibri" w:hAnsi="Calibri" w:cs="B Nazanin" w:hint="cs"/>
          <w:sz w:val="24"/>
          <w:szCs w:val="24"/>
          <w:rtl/>
        </w:rPr>
        <w:t>بخش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دوم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شامل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آشفتگی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اخلاقی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کورلی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بوده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بخش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سوم</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شامل</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پرسشنامه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توانمندی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محیطی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که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سال</w:t>
      </w:r>
      <w:r w:rsidRPr="007F7651">
        <w:rPr>
          <w:rFonts w:ascii="Calibri" w:eastAsia="Calibri" w:hAnsi="Calibri" w:cs="B Nazanin"/>
          <w:sz w:val="24"/>
          <w:szCs w:val="24"/>
          <w:rtl/>
        </w:rPr>
        <w:t xml:space="preserve"> 1997 </w:t>
      </w:r>
      <w:r w:rsidRPr="007F7651">
        <w:rPr>
          <w:rFonts w:ascii="Calibri" w:eastAsia="Calibri" w:hAnsi="Calibri" w:cs="B Nazanin" w:hint="cs"/>
          <w:sz w:val="24"/>
          <w:szCs w:val="24"/>
          <w:rtl/>
        </w:rPr>
        <w:t>توسط</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راندولف</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بلانچد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گسترش</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یافت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گویه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های</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آن</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شدت</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اصلا</w:t>
      </w:r>
      <w:r w:rsidRPr="007F7651">
        <w:rPr>
          <w:rFonts w:ascii="Calibri" w:eastAsia="Calibri" w:hAnsi="Calibri" w:cs="B Nazanin"/>
          <w:sz w:val="24"/>
          <w:szCs w:val="24"/>
          <w:rtl/>
        </w:rPr>
        <w:t>" (</w:t>
      </w:r>
      <w:r w:rsidRPr="007F7651">
        <w:rPr>
          <w:rFonts w:ascii="Calibri" w:eastAsia="Calibri" w:hAnsi="Calibri" w:cs="B Nazanin" w:hint="cs"/>
          <w:sz w:val="24"/>
          <w:szCs w:val="24"/>
          <w:rtl/>
        </w:rPr>
        <w:t>صفر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بسیار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زیاد،</w:t>
      </w:r>
      <w:r w:rsidRPr="007F7651">
        <w:rPr>
          <w:rFonts w:ascii="Calibri" w:eastAsia="Calibri" w:hAnsi="Calibri" w:cs="B Nazanin"/>
          <w:sz w:val="24"/>
          <w:szCs w:val="24"/>
          <w:rtl/>
        </w:rPr>
        <w:t>(</w:t>
      </w:r>
      <w:r w:rsidRPr="007F7651">
        <w:rPr>
          <w:rFonts w:ascii="Calibri" w:eastAsia="Calibri" w:hAnsi="Calibri" w:cs="B Nazanin" w:hint="cs"/>
          <w:sz w:val="24"/>
          <w:szCs w:val="24"/>
          <w:rtl/>
        </w:rPr>
        <w:t>پنج</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ودر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مورد</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تکرار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هرگز</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w:t>
      </w:r>
      <w:r w:rsidRPr="007F7651">
        <w:rPr>
          <w:rFonts w:ascii="Calibri" w:eastAsia="Calibri" w:hAnsi="Calibri" w:cs="B Nazanin"/>
          <w:sz w:val="24"/>
          <w:szCs w:val="24"/>
          <w:rtl/>
        </w:rPr>
        <w:t>(</w:t>
      </w:r>
      <w:r w:rsidRPr="007F7651">
        <w:rPr>
          <w:rFonts w:ascii="Calibri" w:eastAsia="Calibri" w:hAnsi="Calibri" w:cs="B Nazanin" w:hint="cs"/>
          <w:sz w:val="24"/>
          <w:szCs w:val="24"/>
          <w:rtl/>
        </w:rPr>
        <w:t>صفر</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تا</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مکررا</w:t>
      </w:r>
      <w:r w:rsidRPr="007F7651">
        <w:rPr>
          <w:rFonts w:ascii="Calibri" w:eastAsia="Calibri" w:hAnsi="Calibri" w:cs="B Nazanin"/>
          <w:sz w:val="24"/>
          <w:szCs w:val="24"/>
          <w:rtl/>
        </w:rPr>
        <w:t>"</w:t>
      </w:r>
      <w:r w:rsidRPr="007F7651">
        <w:rPr>
          <w:rFonts w:ascii="Calibri" w:eastAsia="Calibri" w:hAnsi="Calibri" w:cs="B Nazanin" w:hint="cs"/>
          <w:sz w:val="24"/>
          <w:szCs w:val="24"/>
          <w:rtl/>
        </w:rPr>
        <w:t>،</w:t>
      </w:r>
      <w:r w:rsidRPr="007F7651">
        <w:rPr>
          <w:rFonts w:ascii="Calibri" w:eastAsia="Calibri" w:hAnsi="Calibri" w:cs="B Nazanin"/>
          <w:sz w:val="24"/>
          <w:szCs w:val="24"/>
          <w:rtl/>
        </w:rPr>
        <w:t>(</w:t>
      </w:r>
      <w:r w:rsidRPr="007F7651">
        <w:rPr>
          <w:rFonts w:ascii="Calibri" w:eastAsia="Calibri" w:hAnsi="Calibri" w:cs="B Nazanin" w:hint="cs"/>
          <w:sz w:val="24"/>
          <w:szCs w:val="24"/>
          <w:rtl/>
        </w:rPr>
        <w:t>پنج</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مرتب</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شده</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است</w:t>
      </w:r>
      <w:r w:rsidRPr="007F7651">
        <w:rPr>
          <w:rFonts w:ascii="Calibri" w:eastAsia="Calibri" w:hAnsi="Calibri" w:cs="B Nazanin"/>
          <w:sz w:val="24"/>
          <w:szCs w:val="24"/>
          <w:rtl/>
        </w:rPr>
        <w:t>. (</w:t>
      </w:r>
      <w:r w:rsidRPr="007F7651">
        <w:rPr>
          <w:rFonts w:ascii="Calibri" w:eastAsia="Calibri" w:hAnsi="Calibri" w:cs="B Nazanin" w:hint="cs"/>
          <w:sz w:val="24"/>
          <w:szCs w:val="24"/>
          <w:rtl/>
        </w:rPr>
        <w:t>راندولف</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و</w:t>
      </w:r>
      <w:r w:rsidRPr="007F7651">
        <w:rPr>
          <w:rFonts w:ascii="Calibri" w:eastAsia="Calibri" w:hAnsi="Calibri" w:cs="B Nazanin"/>
          <w:sz w:val="24"/>
          <w:szCs w:val="24"/>
          <w:rtl/>
        </w:rPr>
        <w:t xml:space="preserve">  </w:t>
      </w:r>
      <w:r w:rsidRPr="007F7651">
        <w:rPr>
          <w:rFonts w:ascii="Calibri" w:eastAsia="Calibri" w:hAnsi="Calibri" w:cs="B Nazanin" w:hint="cs"/>
          <w:sz w:val="24"/>
          <w:szCs w:val="24"/>
          <w:rtl/>
        </w:rPr>
        <w:t>بلانچد</w:t>
      </w:r>
      <w:r w:rsidRPr="007F7651">
        <w:rPr>
          <w:rFonts w:ascii="Calibri" w:eastAsia="Calibri" w:hAnsi="Calibri" w:cs="B Nazanin"/>
          <w:sz w:val="24"/>
          <w:szCs w:val="24"/>
          <w:rtl/>
        </w:rPr>
        <w:t>1997).</w:t>
      </w:r>
    </w:p>
    <w:p w:rsidR="00356678" w:rsidRPr="007F7651" w:rsidRDefault="00356678" w:rsidP="00356678">
      <w:pPr>
        <w:bidi/>
        <w:spacing w:after="200" w:line="276" w:lineRule="auto"/>
        <w:jc w:val="both"/>
        <w:rPr>
          <w:rFonts w:ascii="Calibri" w:eastAsia="Calibri" w:hAnsi="Calibri" w:cs="B Nazanin"/>
          <w:b/>
          <w:bCs/>
          <w:sz w:val="24"/>
          <w:szCs w:val="24"/>
          <w:rtl/>
        </w:rPr>
      </w:pPr>
      <w:r w:rsidRPr="007F7651">
        <w:rPr>
          <w:rFonts w:ascii="Calibri" w:eastAsia="Calibri" w:hAnsi="Calibri" w:cs="B Nazanin" w:hint="cs"/>
          <w:b/>
          <w:bCs/>
          <w:sz w:val="24"/>
          <w:szCs w:val="24"/>
          <w:rtl/>
        </w:rPr>
        <w:t>یافته</w:t>
      </w:r>
      <w:r w:rsidRPr="007F7651">
        <w:rPr>
          <w:rFonts w:ascii="Calibri" w:eastAsia="Calibri" w:hAnsi="Calibri" w:cs="B Nazanin"/>
          <w:b/>
          <w:bCs/>
          <w:sz w:val="24"/>
          <w:szCs w:val="24"/>
          <w:rtl/>
        </w:rPr>
        <w:softHyphen/>
      </w:r>
      <w:r w:rsidRPr="007F7651">
        <w:rPr>
          <w:rFonts w:ascii="Calibri" w:eastAsia="Calibri" w:hAnsi="Calibri" w:cs="B Nazanin" w:hint="cs"/>
          <w:b/>
          <w:bCs/>
          <w:sz w:val="24"/>
          <w:szCs w:val="24"/>
          <w:rtl/>
        </w:rPr>
        <w:t>ها</w:t>
      </w:r>
    </w:p>
    <w:p w:rsidR="00AE5C9F" w:rsidRPr="007F7651" w:rsidRDefault="00AE5C9F" w:rsidP="00AE5C9F">
      <w:pPr>
        <w:keepNext/>
        <w:bidi/>
        <w:spacing w:before="240" w:after="60" w:line="240" w:lineRule="auto"/>
        <w:jc w:val="center"/>
        <w:outlineLvl w:val="3"/>
        <w:rPr>
          <w:rFonts w:ascii="B Nazanin" w:eastAsia="B Nazanin" w:hAnsi="B Nazanin" w:cs="B Nazanin"/>
          <w:b/>
          <w:bCs/>
          <w:color w:val="000000" w:themeColor="text1"/>
          <w:sz w:val="24"/>
          <w:szCs w:val="24"/>
          <w:rtl/>
          <w:lang w:bidi="fa-IR"/>
        </w:rPr>
      </w:pPr>
      <w:bookmarkStart w:id="1" w:name="_Toc152240401"/>
      <w:r w:rsidRPr="007F7651">
        <w:rPr>
          <w:rFonts w:ascii="B Nazanin" w:eastAsia="B Nazanin" w:hAnsi="B Nazanin" w:cs="B Nazanin"/>
          <w:b/>
          <w:bCs/>
          <w:color w:val="000000" w:themeColor="text1"/>
          <w:sz w:val="24"/>
          <w:szCs w:val="24"/>
          <w:rtl/>
          <w:lang w:bidi="fa-IR"/>
        </w:rPr>
        <w:lastRenderedPageBreak/>
        <w:t>جدول</w:t>
      </w:r>
      <w:r w:rsidRPr="007F7651">
        <w:rPr>
          <w:rFonts w:ascii="B Nazanin" w:eastAsia="B Nazanin" w:hAnsi="B Nazanin" w:cs="B Nazanin" w:hint="cs"/>
          <w:b/>
          <w:bCs/>
          <w:color w:val="000000" w:themeColor="text1"/>
          <w:sz w:val="24"/>
          <w:szCs w:val="24"/>
          <w:rtl/>
          <w:lang w:bidi="fa-IR"/>
        </w:rPr>
        <w:t xml:space="preserve">4-8 </w:t>
      </w:r>
      <w:r w:rsidRPr="007F7651">
        <w:rPr>
          <w:rFonts w:ascii="B Nazanin" w:eastAsia="B Nazanin" w:hAnsi="B Nazanin" w:cs="B Nazanin"/>
          <w:b/>
          <w:bCs/>
          <w:color w:val="000000" w:themeColor="text1"/>
          <w:sz w:val="24"/>
          <w:szCs w:val="24"/>
          <w:rtl/>
          <w:lang w:bidi="fa-IR"/>
        </w:rPr>
        <w:t>نتا</w:t>
      </w:r>
      <w:r w:rsidRPr="007F7651">
        <w:rPr>
          <w:rFonts w:ascii="B Nazanin" w:eastAsia="B Nazanin" w:hAnsi="B Nazanin" w:cs="B Nazanin" w:hint="cs"/>
          <w:b/>
          <w:bCs/>
          <w:color w:val="000000" w:themeColor="text1"/>
          <w:sz w:val="24"/>
          <w:szCs w:val="24"/>
          <w:rtl/>
          <w:lang w:bidi="fa-IR"/>
        </w:rPr>
        <w:t>یج</w:t>
      </w:r>
      <w:r w:rsidRPr="007F7651">
        <w:rPr>
          <w:rFonts w:ascii="B Nazanin" w:eastAsia="B Nazanin" w:hAnsi="B Nazanin" w:cs="B Nazanin"/>
          <w:b/>
          <w:bCs/>
          <w:color w:val="000000" w:themeColor="text1"/>
          <w:sz w:val="24"/>
          <w:szCs w:val="24"/>
          <w:rtl/>
          <w:lang w:bidi="fa-IR"/>
        </w:rPr>
        <w:t xml:space="preserve"> حاصل از آزمون کالموگراف اسم</w:t>
      </w:r>
      <w:r w:rsidRPr="007F7651">
        <w:rPr>
          <w:rFonts w:ascii="B Nazanin" w:eastAsia="B Nazanin" w:hAnsi="B Nazanin" w:cs="B Nazanin" w:hint="cs"/>
          <w:b/>
          <w:bCs/>
          <w:color w:val="000000" w:themeColor="text1"/>
          <w:sz w:val="24"/>
          <w:szCs w:val="24"/>
          <w:rtl/>
          <w:lang w:bidi="fa-IR"/>
        </w:rPr>
        <w:t>یرنف</w:t>
      </w:r>
      <w:bookmarkEnd w:id="1"/>
    </w:p>
    <w:tbl>
      <w:tblPr>
        <w:tblStyle w:val="TableSimple111"/>
        <w:bidiVisual/>
        <w:tblW w:w="0" w:type="auto"/>
        <w:tblLook w:val="04A0" w:firstRow="1" w:lastRow="0" w:firstColumn="1" w:lastColumn="0" w:noHBand="0" w:noVBand="1"/>
      </w:tblPr>
      <w:tblGrid>
        <w:gridCol w:w="3113"/>
        <w:gridCol w:w="2126"/>
        <w:gridCol w:w="2127"/>
      </w:tblGrid>
      <w:tr w:rsidR="00AE5C9F" w:rsidRPr="007F7651" w:rsidTr="00443B82">
        <w:trPr>
          <w:cnfStyle w:val="100000000000" w:firstRow="1" w:lastRow="0" w:firstColumn="0" w:lastColumn="0" w:oddVBand="0" w:evenVBand="0" w:oddHBand="0" w:evenHBand="0" w:firstRowFirstColumn="0" w:firstRowLastColumn="0" w:lastRowFirstColumn="0" w:lastRowLastColumn="0"/>
          <w:trHeight w:val="195"/>
        </w:trPr>
        <w:tc>
          <w:tcPr>
            <w:tcW w:w="3113" w:type="dxa"/>
            <w:vMerge w:val="restart"/>
          </w:tcPr>
          <w:p w:rsidR="00AE5C9F" w:rsidRPr="007F7651" w:rsidRDefault="00AE5C9F" w:rsidP="00443B82">
            <w:pPr>
              <w:widowControl w:val="0"/>
              <w:jc w:val="center"/>
              <w:rPr>
                <w:rFonts w:cs="B Nazanin"/>
                <w:color w:val="000000" w:themeColor="text1"/>
                <w:sz w:val="24"/>
                <w:szCs w:val="24"/>
                <w:rtl/>
              </w:rPr>
            </w:pPr>
          </w:p>
        </w:tc>
        <w:tc>
          <w:tcPr>
            <w:tcW w:w="4253" w:type="dxa"/>
            <w:gridSpan w:val="2"/>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مقدار و سطح معنی</w:t>
            </w:r>
            <w:r w:rsidRPr="007F7651">
              <w:rPr>
                <w:rFonts w:cs="B Nazanin"/>
                <w:color w:val="000000" w:themeColor="text1"/>
                <w:sz w:val="24"/>
                <w:szCs w:val="24"/>
                <w:rtl/>
              </w:rPr>
              <w:softHyphen/>
            </w:r>
            <w:r w:rsidRPr="007F7651">
              <w:rPr>
                <w:rFonts w:cs="B Nazanin" w:hint="cs"/>
                <w:color w:val="000000" w:themeColor="text1"/>
                <w:sz w:val="24"/>
                <w:szCs w:val="24"/>
                <w:rtl/>
              </w:rPr>
              <w:t>داری آزمون</w:t>
            </w:r>
          </w:p>
        </w:tc>
      </w:tr>
      <w:tr w:rsidR="00AE5C9F" w:rsidRPr="007F7651" w:rsidTr="00443B82">
        <w:trPr>
          <w:trHeight w:val="195"/>
        </w:trPr>
        <w:tc>
          <w:tcPr>
            <w:tcW w:w="3113" w:type="dxa"/>
            <w:vMerge/>
          </w:tcPr>
          <w:p w:rsidR="00AE5C9F" w:rsidRPr="007F7651" w:rsidRDefault="00AE5C9F" w:rsidP="00443B82">
            <w:pPr>
              <w:widowControl w:val="0"/>
              <w:jc w:val="center"/>
              <w:rPr>
                <w:rFonts w:cs="B Nazanin"/>
                <w:color w:val="000000" w:themeColor="text1"/>
                <w:sz w:val="24"/>
                <w:szCs w:val="24"/>
                <w:rtl/>
              </w:rPr>
            </w:pPr>
          </w:p>
        </w:tc>
        <w:tc>
          <w:tcPr>
            <w:tcW w:w="2126"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کالموگراف اسمیرنف</w:t>
            </w:r>
          </w:p>
        </w:tc>
        <w:tc>
          <w:tcPr>
            <w:tcW w:w="2127"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سطح معنی</w:t>
            </w:r>
            <w:r w:rsidRPr="007F7651">
              <w:rPr>
                <w:rFonts w:cs="B Nazanin"/>
                <w:color w:val="000000" w:themeColor="text1"/>
                <w:sz w:val="24"/>
                <w:szCs w:val="24"/>
                <w:rtl/>
              </w:rPr>
              <w:softHyphen/>
            </w:r>
            <w:r w:rsidRPr="007F7651">
              <w:rPr>
                <w:rFonts w:cs="B Nazanin" w:hint="cs"/>
                <w:color w:val="000000" w:themeColor="text1"/>
                <w:sz w:val="24"/>
                <w:szCs w:val="24"/>
                <w:rtl/>
              </w:rPr>
              <w:t>داری</w:t>
            </w:r>
          </w:p>
        </w:tc>
      </w:tr>
      <w:tr w:rsidR="00AE5C9F" w:rsidRPr="007F7651" w:rsidTr="00443B82">
        <w:tc>
          <w:tcPr>
            <w:tcW w:w="3113"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استرس شغلی</w:t>
            </w:r>
          </w:p>
        </w:tc>
        <w:tc>
          <w:tcPr>
            <w:tcW w:w="2126"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066/0</w:t>
            </w:r>
          </w:p>
        </w:tc>
        <w:tc>
          <w:tcPr>
            <w:tcW w:w="2127"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200/0</w:t>
            </w:r>
          </w:p>
        </w:tc>
      </w:tr>
      <w:tr w:rsidR="00AE5C9F" w:rsidRPr="007F7651" w:rsidTr="00443B82">
        <w:tc>
          <w:tcPr>
            <w:tcW w:w="3113"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خطای پرستاری</w:t>
            </w:r>
          </w:p>
        </w:tc>
        <w:tc>
          <w:tcPr>
            <w:tcW w:w="2126"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922/0</w:t>
            </w:r>
          </w:p>
        </w:tc>
        <w:tc>
          <w:tcPr>
            <w:tcW w:w="2127" w:type="dxa"/>
          </w:tcPr>
          <w:p w:rsidR="00AE5C9F" w:rsidRPr="007F7651" w:rsidRDefault="00AE5C9F" w:rsidP="00443B82">
            <w:pPr>
              <w:widowControl w:val="0"/>
              <w:jc w:val="center"/>
              <w:rPr>
                <w:rFonts w:cs="B Nazanin"/>
                <w:color w:val="000000" w:themeColor="text1"/>
                <w:sz w:val="24"/>
                <w:szCs w:val="24"/>
                <w:rtl/>
              </w:rPr>
            </w:pPr>
            <w:r w:rsidRPr="007F7651">
              <w:rPr>
                <w:rFonts w:cs="B Nazanin" w:hint="cs"/>
                <w:color w:val="000000" w:themeColor="text1"/>
                <w:sz w:val="24"/>
                <w:szCs w:val="24"/>
                <w:rtl/>
              </w:rPr>
              <w:t>200/0</w:t>
            </w:r>
          </w:p>
        </w:tc>
      </w:tr>
    </w:tbl>
    <w:p w:rsidR="00AE5C9F" w:rsidRPr="007F7651" w:rsidRDefault="00AE5C9F" w:rsidP="00AE5C9F">
      <w:pPr>
        <w:widowControl w:val="0"/>
        <w:bidi/>
        <w:spacing w:after="120" w:line="276" w:lineRule="auto"/>
        <w:ind w:firstLine="284"/>
        <w:jc w:val="lowKashida"/>
        <w:rPr>
          <w:rFonts w:ascii="Times New Roman" w:eastAsia="Times New Roman" w:hAnsi="Times New Roman" w:cs="B Nazanin"/>
          <w:sz w:val="24"/>
          <w:szCs w:val="24"/>
          <w:rtl/>
          <w:lang w:bidi="fa-IR"/>
        </w:rPr>
      </w:pPr>
    </w:p>
    <w:p w:rsidR="00AE5C9F" w:rsidRPr="007F7651" w:rsidRDefault="00AE5C9F" w:rsidP="00AE5C9F">
      <w:pPr>
        <w:widowControl w:val="0"/>
        <w:bidi/>
        <w:spacing w:after="120" w:line="276" w:lineRule="auto"/>
        <w:ind w:firstLine="284"/>
        <w:jc w:val="lowKashida"/>
        <w:rPr>
          <w:rFonts w:ascii="Times New Roman" w:eastAsia="Times New Roman" w:hAnsi="Times New Roman" w:cs="B Nazanin"/>
          <w:sz w:val="24"/>
          <w:szCs w:val="24"/>
          <w:rtl/>
          <w:lang w:bidi="fa-IR"/>
        </w:rPr>
      </w:pPr>
      <w:r w:rsidRPr="007F7651">
        <w:rPr>
          <w:rFonts w:ascii="Times New Roman" w:eastAsia="Times New Roman" w:hAnsi="Times New Roman" w:cs="B Nazanin"/>
          <w:sz w:val="24"/>
          <w:szCs w:val="24"/>
          <w:rtl/>
          <w:lang w:bidi="fa-IR"/>
        </w:rPr>
        <w:t>همان</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طور</w:t>
      </w:r>
      <w:r w:rsidRPr="007F7651">
        <w:rPr>
          <w:rFonts w:ascii="Times New Roman" w:eastAsia="Times New Roman" w:hAnsi="Times New Roman" w:cs="B Nazanin"/>
          <w:sz w:val="24"/>
          <w:szCs w:val="24"/>
          <w:rtl/>
          <w:lang w:bidi="fa-IR"/>
        </w:rPr>
        <w:t xml:space="preserve"> </w:t>
      </w:r>
      <w:r w:rsidRPr="007F7651">
        <w:rPr>
          <w:rFonts w:ascii="Times New Roman" w:eastAsia="Times New Roman" w:hAnsi="Times New Roman" w:cs="B Nazanin" w:hint="cs"/>
          <w:sz w:val="24"/>
          <w:szCs w:val="24"/>
          <w:rtl/>
          <w:lang w:bidi="fa-IR"/>
        </w:rPr>
        <w:t>که</w:t>
      </w:r>
      <w:r w:rsidRPr="007F7651">
        <w:rPr>
          <w:rFonts w:ascii="Times New Roman" w:eastAsia="Times New Roman" w:hAnsi="Times New Roman" w:cs="B Nazanin"/>
          <w:sz w:val="24"/>
          <w:szCs w:val="24"/>
          <w:rtl/>
          <w:lang w:bidi="fa-IR"/>
        </w:rPr>
        <w:t xml:space="preserve"> </w:t>
      </w:r>
      <w:r w:rsidRPr="007F7651">
        <w:rPr>
          <w:rFonts w:ascii="Times New Roman" w:eastAsia="Times New Roman" w:hAnsi="Times New Roman" w:cs="B Nazanin" w:hint="cs"/>
          <w:sz w:val="24"/>
          <w:szCs w:val="24"/>
          <w:rtl/>
          <w:lang w:bidi="fa-IR"/>
        </w:rPr>
        <w:t>در</w:t>
      </w:r>
      <w:r w:rsidRPr="007F7651">
        <w:rPr>
          <w:rFonts w:ascii="Times New Roman" w:eastAsia="Times New Roman" w:hAnsi="Times New Roman" w:cs="B Nazanin"/>
          <w:sz w:val="24"/>
          <w:szCs w:val="24"/>
          <w:rtl/>
          <w:lang w:bidi="fa-IR"/>
        </w:rPr>
        <w:t xml:space="preserve"> </w:t>
      </w:r>
      <w:r w:rsidRPr="007F7651">
        <w:rPr>
          <w:rFonts w:ascii="Times New Roman" w:eastAsia="Times New Roman" w:hAnsi="Times New Roman" w:cs="B Nazanin" w:hint="cs"/>
          <w:sz w:val="24"/>
          <w:szCs w:val="24"/>
          <w:rtl/>
          <w:lang w:bidi="fa-IR"/>
        </w:rPr>
        <w:t>جدول</w:t>
      </w:r>
      <w:r w:rsidRPr="007F7651">
        <w:rPr>
          <w:rFonts w:ascii="Times New Roman" w:eastAsia="Times New Roman" w:hAnsi="Times New Roman" w:cs="B Nazanin"/>
          <w:sz w:val="24"/>
          <w:szCs w:val="24"/>
          <w:rtl/>
          <w:lang w:bidi="fa-IR"/>
        </w:rPr>
        <w:t xml:space="preserve"> </w:t>
      </w:r>
      <w:r w:rsidRPr="007F7651">
        <w:rPr>
          <w:rFonts w:ascii="Times New Roman" w:eastAsia="Times New Roman" w:hAnsi="Times New Roman" w:cs="B Nazanin" w:hint="cs"/>
          <w:sz w:val="24"/>
          <w:szCs w:val="24"/>
          <w:rtl/>
          <w:lang w:bidi="fa-IR"/>
        </w:rPr>
        <w:t>1  مشاهده</w:t>
      </w:r>
      <w:r w:rsidRPr="007F7651">
        <w:rPr>
          <w:rFonts w:ascii="Times New Roman" w:eastAsia="Times New Roman" w:hAnsi="Times New Roman" w:cs="B Nazanin"/>
          <w:sz w:val="24"/>
          <w:szCs w:val="24"/>
          <w:rtl/>
          <w:lang w:bidi="fa-IR"/>
        </w:rPr>
        <w:t xml:space="preserve"> م</w:t>
      </w:r>
      <w:r w:rsidRPr="007F7651">
        <w:rPr>
          <w:rFonts w:ascii="Times New Roman" w:eastAsia="Times New Roman" w:hAnsi="Times New Roman" w:cs="B Nazanin" w:hint="cs"/>
          <w:sz w:val="24"/>
          <w:szCs w:val="24"/>
          <w:rtl/>
          <w:lang w:bidi="fa-IR"/>
        </w:rPr>
        <w:t>ی</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شود،</w:t>
      </w:r>
      <w:r w:rsidRPr="007F7651">
        <w:rPr>
          <w:rFonts w:ascii="Times New Roman" w:eastAsia="Times New Roman" w:hAnsi="Times New Roman" w:cs="B Nazanin"/>
          <w:sz w:val="24"/>
          <w:szCs w:val="24"/>
          <w:rtl/>
          <w:lang w:bidi="fa-IR"/>
        </w:rPr>
        <w:t xml:space="preserve"> آزمون کالموگراف اسم</w:t>
      </w:r>
      <w:r w:rsidRPr="007F7651">
        <w:rPr>
          <w:rFonts w:ascii="Times New Roman" w:eastAsia="Times New Roman" w:hAnsi="Times New Roman" w:cs="B Nazanin" w:hint="cs"/>
          <w:sz w:val="24"/>
          <w:szCs w:val="24"/>
          <w:rtl/>
          <w:lang w:bidi="fa-IR"/>
        </w:rPr>
        <w:t>یرنف</w:t>
      </w:r>
      <w:r w:rsidRPr="007F7651">
        <w:rPr>
          <w:rFonts w:ascii="Times New Roman" w:eastAsia="Times New Roman" w:hAnsi="Times New Roman" w:cs="B Nazanin"/>
          <w:sz w:val="24"/>
          <w:szCs w:val="24"/>
          <w:rtl/>
          <w:lang w:bidi="fa-IR"/>
        </w:rPr>
        <w:t xml:space="preserve"> برا</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تمام</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متغ</w:t>
      </w:r>
      <w:r w:rsidRPr="007F7651">
        <w:rPr>
          <w:rFonts w:ascii="Times New Roman" w:eastAsia="Times New Roman" w:hAnsi="Times New Roman" w:cs="B Nazanin" w:hint="cs"/>
          <w:sz w:val="24"/>
          <w:szCs w:val="24"/>
          <w:rtl/>
          <w:lang w:bidi="fa-IR"/>
        </w:rPr>
        <w:t>یرها</w:t>
      </w:r>
      <w:r w:rsidRPr="007F7651">
        <w:rPr>
          <w:rFonts w:ascii="Times New Roman" w:eastAsia="Times New Roman" w:hAnsi="Times New Roman" w:cs="B Nazanin"/>
          <w:sz w:val="24"/>
          <w:szCs w:val="24"/>
          <w:rtl/>
          <w:lang w:bidi="fa-IR"/>
        </w:rPr>
        <w:t xml:space="preserve"> در سطح 01/0&gt; </w:t>
      </w:r>
      <w:r w:rsidRPr="007F7651">
        <w:rPr>
          <w:rFonts w:ascii="Times New Roman" w:eastAsia="Times New Roman" w:hAnsi="Times New Roman" w:cs="B Nazanin"/>
          <w:sz w:val="24"/>
          <w:szCs w:val="24"/>
          <w:lang w:bidi="fa-IR"/>
        </w:rPr>
        <w:t>P</w:t>
      </w:r>
      <w:r w:rsidRPr="007F7651">
        <w:rPr>
          <w:rFonts w:ascii="Times New Roman" w:eastAsia="Times New Roman" w:hAnsi="Times New Roman" w:cs="B Nazanin"/>
          <w:sz w:val="24"/>
          <w:szCs w:val="24"/>
          <w:rtl/>
          <w:lang w:bidi="fa-IR"/>
        </w:rPr>
        <w:t xml:space="preserve"> معنادار نم</w:t>
      </w:r>
      <w:r w:rsidRPr="007F7651">
        <w:rPr>
          <w:rFonts w:ascii="Times New Roman" w:eastAsia="Times New Roman" w:hAnsi="Times New Roman" w:cs="B Nazanin" w:hint="cs"/>
          <w:sz w:val="24"/>
          <w:szCs w:val="24"/>
          <w:rtl/>
          <w:lang w:bidi="fa-IR"/>
        </w:rPr>
        <w:t>ی</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باشد</w:t>
      </w:r>
      <w:r w:rsidRPr="007F7651">
        <w:rPr>
          <w:rFonts w:ascii="Times New Roman" w:eastAsia="Times New Roman" w:hAnsi="Times New Roman" w:cs="B Nazanin"/>
          <w:sz w:val="24"/>
          <w:szCs w:val="24"/>
          <w:rtl/>
          <w:lang w:bidi="fa-IR"/>
        </w:rPr>
        <w:t>. بنابرا</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توز</w:t>
      </w:r>
      <w:r w:rsidRPr="007F7651">
        <w:rPr>
          <w:rFonts w:ascii="Times New Roman" w:eastAsia="Times New Roman" w:hAnsi="Times New Roman" w:cs="B Nazanin" w:hint="cs"/>
          <w:sz w:val="24"/>
          <w:szCs w:val="24"/>
          <w:rtl/>
          <w:lang w:bidi="fa-IR"/>
        </w:rPr>
        <w:t>یع</w:t>
      </w:r>
      <w:r w:rsidRPr="007F7651">
        <w:rPr>
          <w:rFonts w:ascii="Times New Roman" w:eastAsia="Times New Roman" w:hAnsi="Times New Roman" w:cs="B Nazanin"/>
          <w:sz w:val="24"/>
          <w:szCs w:val="24"/>
          <w:rtl/>
          <w:lang w:bidi="fa-IR"/>
        </w:rPr>
        <w:t xml:space="preserve"> متغ</w:t>
      </w:r>
      <w:r w:rsidRPr="007F7651">
        <w:rPr>
          <w:rFonts w:ascii="Times New Roman" w:eastAsia="Times New Roman" w:hAnsi="Times New Roman" w:cs="B Nazanin" w:hint="cs"/>
          <w:sz w:val="24"/>
          <w:szCs w:val="24"/>
          <w:rtl/>
          <w:lang w:bidi="fa-IR"/>
        </w:rPr>
        <w:t>یرهای</w:t>
      </w:r>
      <w:r w:rsidRPr="007F7651">
        <w:rPr>
          <w:rFonts w:ascii="Times New Roman" w:eastAsia="Times New Roman" w:hAnsi="Times New Roman" w:cs="B Nazanin"/>
          <w:sz w:val="24"/>
          <w:szCs w:val="24"/>
          <w:rtl/>
          <w:lang w:bidi="fa-IR"/>
        </w:rPr>
        <w:t xml:space="preserve"> مذکور از نرمال بودن تبع</w:t>
      </w:r>
      <w:r w:rsidRPr="007F7651">
        <w:rPr>
          <w:rFonts w:ascii="Times New Roman" w:eastAsia="Times New Roman" w:hAnsi="Times New Roman" w:cs="B Nazanin" w:hint="cs"/>
          <w:sz w:val="24"/>
          <w:szCs w:val="24"/>
          <w:rtl/>
          <w:lang w:bidi="fa-IR"/>
        </w:rPr>
        <w:t>یت</w:t>
      </w:r>
      <w:r w:rsidRPr="007F7651">
        <w:rPr>
          <w:rFonts w:ascii="Times New Roman" w:eastAsia="Times New Roman" w:hAnsi="Times New Roman" w:cs="B Nazanin"/>
          <w:sz w:val="24"/>
          <w:szCs w:val="24"/>
          <w:rtl/>
          <w:lang w:bidi="fa-IR"/>
        </w:rPr>
        <w:t xml:space="preserve"> م</w:t>
      </w:r>
      <w:r w:rsidRPr="007F7651">
        <w:rPr>
          <w:rFonts w:ascii="Times New Roman" w:eastAsia="Times New Roman" w:hAnsi="Times New Roman" w:cs="B Nazanin" w:hint="cs"/>
          <w:sz w:val="24"/>
          <w:szCs w:val="24"/>
          <w:rtl/>
          <w:lang w:bidi="fa-IR"/>
        </w:rPr>
        <w:t>ی</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کند</w:t>
      </w:r>
      <w:r w:rsidRPr="007F7651">
        <w:rPr>
          <w:rFonts w:ascii="Times New Roman" w:eastAsia="Times New Roman" w:hAnsi="Times New Roman" w:cs="B Nazanin"/>
          <w:sz w:val="24"/>
          <w:szCs w:val="24"/>
          <w:rtl/>
          <w:lang w:bidi="fa-IR"/>
        </w:rPr>
        <w:t>.</w:t>
      </w:r>
    </w:p>
    <w:p w:rsidR="00AE5C9F" w:rsidRPr="007F7651" w:rsidRDefault="00AE5C9F" w:rsidP="00AE5C9F">
      <w:pPr>
        <w:widowControl w:val="0"/>
        <w:bidi/>
        <w:spacing w:after="120" w:line="276" w:lineRule="auto"/>
        <w:ind w:firstLine="284"/>
        <w:jc w:val="lowKashida"/>
        <w:rPr>
          <w:rFonts w:ascii="Times New Roman" w:eastAsia="Times New Roman" w:hAnsi="Times New Roman" w:cs="B Nazanin"/>
          <w:sz w:val="24"/>
          <w:szCs w:val="24"/>
          <w:rtl/>
          <w:lang w:bidi="fa-IR"/>
        </w:rPr>
      </w:pPr>
      <w:r w:rsidRPr="007F7651">
        <w:rPr>
          <w:rFonts w:ascii="Times New Roman" w:eastAsia="Times New Roman" w:hAnsi="Times New Roman" w:cs="B Nazanin" w:hint="cs"/>
          <w:b/>
          <w:bCs/>
          <w:sz w:val="24"/>
          <w:szCs w:val="24"/>
          <w:rtl/>
          <w:lang w:bidi="fa-IR"/>
        </w:rPr>
        <w:t xml:space="preserve">استقلال باقیمانده ها: </w:t>
      </w:r>
      <w:r w:rsidRPr="007F7651">
        <w:rPr>
          <w:rFonts w:ascii="Times New Roman" w:eastAsia="Times New Roman" w:hAnsi="Times New Roman" w:cs="B Nazanin" w:hint="cs"/>
          <w:sz w:val="24"/>
          <w:szCs w:val="24"/>
          <w:rtl/>
          <w:lang w:bidi="fa-IR"/>
        </w:rPr>
        <w:t>یکی</w:t>
      </w:r>
      <w:r w:rsidRPr="007F7651">
        <w:rPr>
          <w:rFonts w:ascii="Times New Roman" w:eastAsia="Times New Roman" w:hAnsi="Times New Roman" w:cs="B Nazanin"/>
          <w:sz w:val="24"/>
          <w:szCs w:val="24"/>
          <w:rtl/>
          <w:lang w:bidi="fa-IR"/>
        </w:rPr>
        <w:t xml:space="preserve"> د</w:t>
      </w:r>
      <w:r w:rsidRPr="007F7651">
        <w:rPr>
          <w:rFonts w:ascii="Times New Roman" w:eastAsia="Times New Roman" w:hAnsi="Times New Roman" w:cs="B Nazanin" w:hint="cs"/>
          <w:sz w:val="24"/>
          <w:szCs w:val="24"/>
          <w:rtl/>
          <w:lang w:bidi="fa-IR"/>
        </w:rPr>
        <w:t>یگر</w:t>
      </w:r>
      <w:r w:rsidRPr="007F7651">
        <w:rPr>
          <w:rFonts w:ascii="Times New Roman" w:eastAsia="Times New Roman" w:hAnsi="Times New Roman" w:cs="B Nazanin"/>
          <w:sz w:val="24"/>
          <w:szCs w:val="24"/>
          <w:rtl/>
          <w:lang w:bidi="fa-IR"/>
        </w:rPr>
        <w:t xml:space="preserve"> از مفروضه</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های</w:t>
      </w:r>
      <w:r w:rsidRPr="007F7651">
        <w:rPr>
          <w:rFonts w:ascii="Times New Roman" w:eastAsia="Times New Roman" w:hAnsi="Times New Roman" w:cs="B Nazanin"/>
          <w:sz w:val="24"/>
          <w:szCs w:val="24"/>
          <w:rtl/>
          <w:lang w:bidi="fa-IR"/>
        </w:rPr>
        <w:t xml:space="preserve"> اساس</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تحل</w:t>
      </w:r>
      <w:r w:rsidRPr="007F7651">
        <w:rPr>
          <w:rFonts w:ascii="Times New Roman" w:eastAsia="Times New Roman" w:hAnsi="Times New Roman" w:cs="B Nazanin" w:hint="cs"/>
          <w:sz w:val="24"/>
          <w:szCs w:val="24"/>
          <w:rtl/>
          <w:lang w:bidi="fa-IR"/>
        </w:rPr>
        <w:t>یل</w:t>
      </w:r>
      <w:r w:rsidRPr="007F7651">
        <w:rPr>
          <w:rFonts w:ascii="Times New Roman" w:eastAsia="Times New Roman" w:hAnsi="Times New Roman" w:cs="B Nazanin"/>
          <w:sz w:val="24"/>
          <w:szCs w:val="24"/>
          <w:rtl/>
          <w:lang w:bidi="fa-IR"/>
        </w:rPr>
        <w:t xml:space="preserve"> رگرس</w:t>
      </w:r>
      <w:r w:rsidRPr="007F7651">
        <w:rPr>
          <w:rFonts w:ascii="Times New Roman" w:eastAsia="Times New Roman" w:hAnsi="Times New Roman" w:cs="B Nazanin" w:hint="cs"/>
          <w:sz w:val="24"/>
          <w:szCs w:val="24"/>
          <w:rtl/>
          <w:lang w:bidi="fa-IR"/>
        </w:rPr>
        <w:t>یون</w:t>
      </w:r>
      <w:r w:rsidRPr="007F7651">
        <w:rPr>
          <w:rFonts w:ascii="Times New Roman" w:eastAsia="Times New Roman" w:hAnsi="Times New Roman" w:cs="B Nazanin"/>
          <w:sz w:val="24"/>
          <w:szCs w:val="24"/>
          <w:rtl/>
          <w:lang w:bidi="fa-IR"/>
        </w:rPr>
        <w:t xml:space="preserve"> چندگانه، استقلال متغ</w:t>
      </w:r>
      <w:r w:rsidRPr="007F7651">
        <w:rPr>
          <w:rFonts w:ascii="Times New Roman" w:eastAsia="Times New Roman" w:hAnsi="Times New Roman" w:cs="B Nazanin" w:hint="cs"/>
          <w:sz w:val="24"/>
          <w:szCs w:val="24"/>
          <w:rtl/>
          <w:lang w:bidi="fa-IR"/>
        </w:rPr>
        <w:t>یرهای</w:t>
      </w:r>
      <w:r w:rsidRPr="007F7651">
        <w:rPr>
          <w:rFonts w:ascii="Times New Roman" w:eastAsia="Times New Roman" w:hAnsi="Times New Roman" w:cs="B Nazanin"/>
          <w:sz w:val="24"/>
          <w:szCs w:val="24"/>
          <w:rtl/>
          <w:lang w:bidi="fa-IR"/>
        </w:rPr>
        <w:t xml:space="preserve"> مستقل و </w:t>
      </w:r>
      <w:r w:rsidRPr="007F7651">
        <w:rPr>
          <w:rFonts w:ascii="Times New Roman" w:eastAsia="Times New Roman" w:hAnsi="Times New Roman" w:cs="B Nazanin" w:hint="cs"/>
          <w:sz w:val="24"/>
          <w:szCs w:val="24"/>
          <w:rtl/>
          <w:lang w:bidi="fa-IR"/>
        </w:rPr>
        <w:t>یا</w:t>
      </w:r>
      <w:r w:rsidRPr="007F7651">
        <w:rPr>
          <w:rFonts w:ascii="Times New Roman" w:eastAsia="Times New Roman" w:hAnsi="Times New Roman" w:cs="B Nazanin"/>
          <w:sz w:val="24"/>
          <w:szCs w:val="24"/>
          <w:rtl/>
          <w:lang w:bidi="fa-IR"/>
        </w:rPr>
        <w:t xml:space="preserve"> به عبارت د</w:t>
      </w:r>
      <w:r w:rsidRPr="007F7651">
        <w:rPr>
          <w:rFonts w:ascii="Times New Roman" w:eastAsia="Times New Roman" w:hAnsi="Times New Roman" w:cs="B Nazanin" w:hint="cs"/>
          <w:sz w:val="24"/>
          <w:szCs w:val="24"/>
          <w:rtl/>
          <w:lang w:bidi="fa-IR"/>
        </w:rPr>
        <w:t>یگر</w:t>
      </w:r>
      <w:r w:rsidRPr="007F7651">
        <w:rPr>
          <w:rFonts w:ascii="Times New Roman" w:eastAsia="Times New Roman" w:hAnsi="Times New Roman" w:cs="B Nazanin"/>
          <w:sz w:val="24"/>
          <w:szCs w:val="24"/>
          <w:rtl/>
          <w:lang w:bidi="fa-IR"/>
        </w:rPr>
        <w:t xml:space="preserve"> عدم ارتباط نمره</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های</w:t>
      </w:r>
      <w:r w:rsidRPr="007F7651">
        <w:rPr>
          <w:rFonts w:ascii="Times New Roman" w:eastAsia="Times New Roman" w:hAnsi="Times New Roman" w:cs="B Nazanin"/>
          <w:sz w:val="24"/>
          <w:szCs w:val="24"/>
          <w:rtl/>
          <w:lang w:bidi="fa-IR"/>
        </w:rPr>
        <w:t xml:space="preserve"> خطا</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متغ</w:t>
      </w:r>
      <w:r w:rsidRPr="007F7651">
        <w:rPr>
          <w:rFonts w:ascii="Times New Roman" w:eastAsia="Times New Roman" w:hAnsi="Times New Roman" w:cs="B Nazanin" w:hint="cs"/>
          <w:sz w:val="24"/>
          <w:szCs w:val="24"/>
          <w:rtl/>
          <w:lang w:bidi="fa-IR"/>
        </w:rPr>
        <w:t>یرهای</w:t>
      </w:r>
      <w:r w:rsidRPr="007F7651">
        <w:rPr>
          <w:rFonts w:ascii="Times New Roman" w:eastAsia="Times New Roman" w:hAnsi="Times New Roman" w:cs="B Nazanin"/>
          <w:sz w:val="24"/>
          <w:szCs w:val="24"/>
          <w:rtl/>
          <w:lang w:bidi="fa-IR"/>
        </w:rPr>
        <w:t xml:space="preserve"> مستقل با </w:t>
      </w:r>
      <w:r w:rsidRPr="007F7651">
        <w:rPr>
          <w:rFonts w:ascii="Times New Roman" w:eastAsia="Times New Roman" w:hAnsi="Times New Roman" w:cs="B Nazanin" w:hint="cs"/>
          <w:sz w:val="24"/>
          <w:szCs w:val="24"/>
          <w:rtl/>
          <w:lang w:bidi="fa-IR"/>
        </w:rPr>
        <w:t>یکدیگر</w:t>
      </w:r>
      <w:r w:rsidRPr="007F7651">
        <w:rPr>
          <w:rFonts w:ascii="Times New Roman" w:eastAsia="Times New Roman" w:hAnsi="Times New Roman" w:cs="B Nazanin"/>
          <w:sz w:val="24"/>
          <w:szCs w:val="24"/>
          <w:rtl/>
          <w:lang w:bidi="fa-IR"/>
        </w:rPr>
        <w:t xml:space="preserve"> است، که توسط آزمون دورب</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واتسون بررس</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م</w:t>
      </w:r>
      <w:r w:rsidRPr="007F7651">
        <w:rPr>
          <w:rFonts w:ascii="Times New Roman" w:eastAsia="Times New Roman" w:hAnsi="Times New Roman" w:cs="B Nazanin" w:hint="cs"/>
          <w:sz w:val="24"/>
          <w:szCs w:val="24"/>
          <w:rtl/>
          <w:lang w:bidi="fa-IR"/>
        </w:rPr>
        <w:t>ی</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شود</w:t>
      </w:r>
      <w:r w:rsidRPr="007F7651">
        <w:rPr>
          <w:rFonts w:ascii="Times New Roman" w:eastAsia="Times New Roman" w:hAnsi="Times New Roman" w:cs="B Nazanin"/>
          <w:sz w:val="24"/>
          <w:szCs w:val="24"/>
          <w:rtl/>
          <w:lang w:bidi="fa-IR"/>
        </w:rPr>
        <w:t>. اگر مقدار آماره</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ا</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آزمون ب</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5/1 ال</w:t>
      </w:r>
      <w:r w:rsidRPr="007F7651">
        <w:rPr>
          <w:rFonts w:ascii="Times New Roman" w:eastAsia="Times New Roman" w:hAnsi="Times New Roman" w:cs="B Nazanin" w:hint="cs"/>
          <w:sz w:val="24"/>
          <w:szCs w:val="24"/>
          <w:rtl/>
          <w:lang w:bidi="fa-IR"/>
        </w:rPr>
        <w:t>ی</w:t>
      </w:r>
      <w:r w:rsidRPr="007F7651">
        <w:rPr>
          <w:rFonts w:ascii="Times New Roman" w:eastAsia="Times New Roman" w:hAnsi="Times New Roman" w:cs="B Nazanin"/>
          <w:sz w:val="24"/>
          <w:szCs w:val="24"/>
          <w:rtl/>
          <w:lang w:bidi="fa-IR"/>
        </w:rPr>
        <w:t xml:space="preserve"> 5/2 قرار داشته باشد، م</w:t>
      </w:r>
      <w:r w:rsidRPr="007F7651">
        <w:rPr>
          <w:rFonts w:ascii="Times New Roman" w:eastAsia="Times New Roman" w:hAnsi="Times New Roman" w:cs="B Nazanin" w:hint="cs"/>
          <w:sz w:val="24"/>
          <w:szCs w:val="24"/>
          <w:rtl/>
          <w:lang w:bidi="fa-IR"/>
        </w:rPr>
        <w:t>ی</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توان</w:t>
      </w:r>
      <w:r w:rsidRPr="007F7651">
        <w:rPr>
          <w:rFonts w:ascii="Times New Roman" w:eastAsia="Times New Roman" w:hAnsi="Times New Roman" w:cs="B Nazanin"/>
          <w:sz w:val="24"/>
          <w:szCs w:val="24"/>
          <w:rtl/>
          <w:lang w:bidi="fa-IR"/>
        </w:rPr>
        <w:t xml:space="preserve"> استقلال مشاهدات را پذ</w:t>
      </w:r>
      <w:r w:rsidRPr="007F7651">
        <w:rPr>
          <w:rFonts w:ascii="Times New Roman" w:eastAsia="Times New Roman" w:hAnsi="Times New Roman" w:cs="B Nazanin" w:hint="cs"/>
          <w:sz w:val="24"/>
          <w:szCs w:val="24"/>
          <w:rtl/>
          <w:lang w:bidi="fa-IR"/>
        </w:rPr>
        <w:t>یرفت</w:t>
      </w:r>
      <w:r w:rsidRPr="007F7651">
        <w:rPr>
          <w:rFonts w:ascii="Times New Roman" w:eastAsia="Times New Roman" w:hAnsi="Times New Roman" w:cs="B Nazanin"/>
          <w:sz w:val="24"/>
          <w:szCs w:val="24"/>
          <w:rtl/>
          <w:lang w:bidi="fa-IR"/>
        </w:rPr>
        <w:t xml:space="preserve"> و تحل</w:t>
      </w:r>
      <w:r w:rsidRPr="007F7651">
        <w:rPr>
          <w:rFonts w:ascii="Times New Roman" w:eastAsia="Times New Roman" w:hAnsi="Times New Roman" w:cs="B Nazanin" w:hint="cs"/>
          <w:sz w:val="24"/>
          <w:szCs w:val="24"/>
          <w:rtl/>
          <w:lang w:bidi="fa-IR"/>
        </w:rPr>
        <w:t>یل</w:t>
      </w:r>
      <w:r w:rsidRPr="007F7651">
        <w:rPr>
          <w:rFonts w:ascii="Times New Roman" w:eastAsia="Times New Roman" w:hAnsi="Times New Roman" w:cs="B Nazanin"/>
          <w:sz w:val="24"/>
          <w:szCs w:val="24"/>
          <w:rtl/>
          <w:lang w:bidi="fa-IR"/>
        </w:rPr>
        <w:t xml:space="preserve"> را دنبال کرد (تاباچن</w:t>
      </w:r>
      <w:r w:rsidRPr="007F7651">
        <w:rPr>
          <w:rFonts w:ascii="Times New Roman" w:eastAsia="Times New Roman" w:hAnsi="Times New Roman" w:cs="B Nazanin" w:hint="cs"/>
          <w:sz w:val="24"/>
          <w:szCs w:val="24"/>
          <w:rtl/>
          <w:lang w:bidi="fa-IR"/>
        </w:rPr>
        <w:t>یک</w:t>
      </w:r>
      <w:r w:rsidRPr="007F7651">
        <w:rPr>
          <w:rFonts w:ascii="Times New Roman" w:eastAsia="Times New Roman" w:hAnsi="Times New Roman" w:cs="B Nazanin"/>
          <w:sz w:val="24"/>
          <w:szCs w:val="24"/>
          <w:rtl/>
          <w:lang w:bidi="fa-IR"/>
        </w:rPr>
        <w:t xml:space="preserve"> و ف</w:t>
      </w:r>
      <w:r w:rsidRPr="007F7651">
        <w:rPr>
          <w:rFonts w:ascii="Times New Roman" w:eastAsia="Times New Roman" w:hAnsi="Times New Roman" w:cs="B Nazanin" w:hint="cs"/>
          <w:sz w:val="24"/>
          <w:szCs w:val="24"/>
          <w:rtl/>
          <w:lang w:bidi="fa-IR"/>
        </w:rPr>
        <w:t>یدل،</w:t>
      </w:r>
      <w:r w:rsidRPr="007F7651">
        <w:rPr>
          <w:rFonts w:ascii="Times New Roman" w:eastAsia="Times New Roman" w:hAnsi="Times New Roman" w:cs="B Nazanin"/>
          <w:sz w:val="24"/>
          <w:szCs w:val="24"/>
          <w:rtl/>
          <w:lang w:bidi="fa-IR"/>
        </w:rPr>
        <w:t>2000؛ به نقل از بشل</w:t>
      </w:r>
      <w:r w:rsidRPr="007F7651">
        <w:rPr>
          <w:rFonts w:ascii="Times New Roman" w:eastAsia="Times New Roman" w:hAnsi="Times New Roman" w:cs="B Nazanin" w:hint="cs"/>
          <w:sz w:val="24"/>
          <w:szCs w:val="24"/>
          <w:rtl/>
          <w:lang w:bidi="fa-IR"/>
        </w:rPr>
        <w:t>یده،</w:t>
      </w:r>
      <w:r w:rsidRPr="007F7651">
        <w:rPr>
          <w:rFonts w:ascii="Times New Roman" w:eastAsia="Times New Roman" w:hAnsi="Times New Roman" w:cs="B Nazanin"/>
          <w:sz w:val="24"/>
          <w:szCs w:val="24"/>
          <w:rtl/>
          <w:lang w:bidi="fa-IR"/>
        </w:rPr>
        <w:t xml:space="preserve"> 1391). نتا</w:t>
      </w:r>
      <w:r w:rsidRPr="007F7651">
        <w:rPr>
          <w:rFonts w:ascii="Times New Roman" w:eastAsia="Times New Roman" w:hAnsi="Times New Roman" w:cs="B Nazanin" w:hint="cs"/>
          <w:sz w:val="24"/>
          <w:szCs w:val="24"/>
          <w:rtl/>
          <w:lang w:bidi="fa-IR"/>
        </w:rPr>
        <w:t>یج</w:t>
      </w:r>
      <w:r w:rsidRPr="007F7651">
        <w:rPr>
          <w:rFonts w:ascii="Times New Roman" w:eastAsia="Times New Roman" w:hAnsi="Times New Roman" w:cs="B Nazanin"/>
          <w:sz w:val="24"/>
          <w:szCs w:val="24"/>
          <w:rtl/>
          <w:lang w:bidi="fa-IR"/>
        </w:rPr>
        <w:t xml:space="preserve"> حاصل از ا</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آزمون در جدول </w:t>
      </w:r>
      <w:r w:rsidRPr="007F7651">
        <w:rPr>
          <w:rFonts w:ascii="Times New Roman" w:eastAsia="Times New Roman" w:hAnsi="Times New Roman" w:cs="B Nazanin" w:hint="cs"/>
          <w:sz w:val="24"/>
          <w:szCs w:val="24"/>
          <w:rtl/>
          <w:lang w:bidi="fa-IR"/>
        </w:rPr>
        <w:t xml:space="preserve">2 </w:t>
      </w:r>
      <w:r w:rsidRPr="007F7651">
        <w:rPr>
          <w:rFonts w:ascii="Times New Roman" w:eastAsia="Times New Roman" w:hAnsi="Times New Roman" w:cs="B Nazanin"/>
          <w:sz w:val="24"/>
          <w:szCs w:val="24"/>
          <w:rtl/>
          <w:lang w:bidi="fa-IR"/>
        </w:rPr>
        <w:t>نشان داده شده است</w:t>
      </w:r>
      <w:r w:rsidRPr="007F7651">
        <w:rPr>
          <w:rFonts w:ascii="Times New Roman" w:eastAsia="Times New Roman" w:hAnsi="Times New Roman" w:cs="B Nazanin" w:hint="cs"/>
          <w:sz w:val="24"/>
          <w:szCs w:val="24"/>
          <w:rtl/>
          <w:lang w:bidi="fa-IR"/>
        </w:rPr>
        <w:t>.</w:t>
      </w:r>
    </w:p>
    <w:p w:rsidR="00AE5C9F" w:rsidRPr="007F7651" w:rsidRDefault="00AE5C9F" w:rsidP="00AE5C9F">
      <w:pPr>
        <w:keepNext/>
        <w:bidi/>
        <w:spacing w:before="240" w:after="60" w:line="240" w:lineRule="auto"/>
        <w:jc w:val="center"/>
        <w:outlineLvl w:val="3"/>
        <w:rPr>
          <w:rFonts w:ascii="B Nazanin" w:eastAsia="B Nazanin" w:hAnsi="B Nazanin" w:cs="B Nazanin"/>
          <w:b/>
          <w:bCs/>
          <w:color w:val="000000" w:themeColor="text1"/>
          <w:sz w:val="24"/>
          <w:szCs w:val="24"/>
          <w:rtl/>
          <w:lang w:bidi="fa-IR"/>
        </w:rPr>
      </w:pPr>
      <w:bookmarkStart w:id="2" w:name="_Toc145421144"/>
      <w:bookmarkStart w:id="3" w:name="_Toc152240402"/>
      <w:r w:rsidRPr="007F7651">
        <w:rPr>
          <w:rFonts w:ascii="B Nazanin" w:eastAsia="B Nazanin" w:hAnsi="B Nazanin" w:cs="B Nazanin" w:hint="cs"/>
          <w:b/>
          <w:bCs/>
          <w:color w:val="000000" w:themeColor="text1"/>
          <w:sz w:val="24"/>
          <w:szCs w:val="24"/>
          <w:rtl/>
          <w:lang w:bidi="fa-IR"/>
        </w:rPr>
        <w:t>جدول 2:  نتایج حاصل از آزمون دوربین واتسون</w:t>
      </w:r>
      <w:bookmarkEnd w:id="2"/>
      <w:bookmarkEnd w:id="3"/>
    </w:p>
    <w:tbl>
      <w:tblPr>
        <w:tblStyle w:val="TableSimple11"/>
        <w:bidiVisual/>
        <w:tblW w:w="0" w:type="auto"/>
        <w:jc w:val="center"/>
        <w:tblLook w:val="04A0" w:firstRow="1" w:lastRow="0" w:firstColumn="1" w:lastColumn="0" w:noHBand="0" w:noVBand="1"/>
      </w:tblPr>
      <w:tblGrid>
        <w:gridCol w:w="2981"/>
        <w:gridCol w:w="2548"/>
      </w:tblGrid>
      <w:tr w:rsidR="00AE5C9F" w:rsidRPr="007F7651" w:rsidTr="00443B82">
        <w:trPr>
          <w:cnfStyle w:val="100000000000" w:firstRow="1" w:lastRow="0" w:firstColumn="0" w:lastColumn="0" w:oddVBand="0" w:evenVBand="0" w:oddHBand="0" w:evenHBand="0" w:firstRowFirstColumn="0" w:firstRowLastColumn="0" w:lastRowFirstColumn="0" w:lastRowLastColumn="0"/>
          <w:jc w:val="center"/>
        </w:trPr>
        <w:tc>
          <w:tcPr>
            <w:tcW w:w="2981" w:type="dxa"/>
          </w:tcPr>
          <w:p w:rsidR="00AE5C9F" w:rsidRPr="007F7651" w:rsidRDefault="00AE5C9F" w:rsidP="00443B82">
            <w:pPr>
              <w:widowControl w:val="0"/>
              <w:spacing w:after="120" w:line="288" w:lineRule="auto"/>
              <w:jc w:val="lowKashida"/>
              <w:rPr>
                <w:rFonts w:cs="B Nazanin"/>
                <w:color w:val="000000" w:themeColor="text1"/>
                <w:sz w:val="24"/>
                <w:szCs w:val="24"/>
                <w:rtl/>
              </w:rPr>
            </w:pPr>
          </w:p>
        </w:tc>
        <w:tc>
          <w:tcPr>
            <w:tcW w:w="2548" w:type="dxa"/>
          </w:tcPr>
          <w:p w:rsidR="00AE5C9F" w:rsidRPr="007F7651" w:rsidRDefault="00AE5C9F" w:rsidP="00443B82">
            <w:pPr>
              <w:widowControl w:val="0"/>
              <w:spacing w:after="120" w:line="288" w:lineRule="auto"/>
              <w:jc w:val="lowKashida"/>
              <w:rPr>
                <w:rFonts w:cs="B Nazanin"/>
                <w:color w:val="000000" w:themeColor="text1"/>
                <w:sz w:val="24"/>
                <w:szCs w:val="24"/>
                <w:rtl/>
              </w:rPr>
            </w:pPr>
            <w:r w:rsidRPr="007F7651">
              <w:rPr>
                <w:rFonts w:cs="B Nazanin" w:hint="cs"/>
                <w:color w:val="000000" w:themeColor="text1"/>
                <w:sz w:val="24"/>
                <w:szCs w:val="24"/>
                <w:rtl/>
              </w:rPr>
              <w:t>مقدار آزمون دوربین واتسون</w:t>
            </w:r>
          </w:p>
        </w:tc>
      </w:tr>
      <w:tr w:rsidR="00AE5C9F" w:rsidRPr="007F7651" w:rsidTr="00443B82">
        <w:trPr>
          <w:jc w:val="center"/>
        </w:trPr>
        <w:tc>
          <w:tcPr>
            <w:tcW w:w="2981" w:type="dxa"/>
          </w:tcPr>
          <w:p w:rsidR="00AE5C9F" w:rsidRPr="007F7651" w:rsidRDefault="00AE5C9F" w:rsidP="00443B82">
            <w:pPr>
              <w:widowControl w:val="0"/>
              <w:spacing w:after="120" w:line="288" w:lineRule="auto"/>
              <w:jc w:val="lowKashida"/>
              <w:rPr>
                <w:rFonts w:cs="B Nazanin"/>
                <w:color w:val="000000" w:themeColor="text1"/>
                <w:sz w:val="24"/>
                <w:szCs w:val="24"/>
                <w:rtl/>
              </w:rPr>
            </w:pPr>
            <w:r w:rsidRPr="007F7651">
              <w:rPr>
                <w:rFonts w:cs="B Nazanin" w:hint="cs"/>
                <w:color w:val="000000" w:themeColor="text1"/>
                <w:sz w:val="24"/>
                <w:szCs w:val="24"/>
                <w:rtl/>
              </w:rPr>
              <w:t xml:space="preserve"> تحلیل رگرسیون همزمان          </w:t>
            </w:r>
          </w:p>
        </w:tc>
        <w:tc>
          <w:tcPr>
            <w:tcW w:w="2548" w:type="dxa"/>
          </w:tcPr>
          <w:p w:rsidR="00AE5C9F" w:rsidRPr="007F7651" w:rsidRDefault="00435859" w:rsidP="00443B82">
            <w:pPr>
              <w:widowControl w:val="0"/>
              <w:spacing w:after="120" w:line="288" w:lineRule="auto"/>
              <w:jc w:val="center"/>
              <w:rPr>
                <w:rFonts w:cs="B Nazanin"/>
                <w:color w:val="000000" w:themeColor="text1"/>
                <w:sz w:val="24"/>
                <w:szCs w:val="24"/>
                <w:rtl/>
              </w:rPr>
            </w:pPr>
            <w:r w:rsidRPr="007F7651">
              <w:rPr>
                <w:rFonts w:cs="B Nazanin" w:hint="cs"/>
                <w:color w:val="000000" w:themeColor="text1"/>
                <w:sz w:val="24"/>
                <w:szCs w:val="24"/>
                <w:rtl/>
              </w:rPr>
              <w:t>73</w:t>
            </w:r>
            <w:r w:rsidR="00AE5C9F" w:rsidRPr="007F7651">
              <w:rPr>
                <w:rFonts w:cs="B Nazanin" w:hint="cs"/>
                <w:color w:val="000000" w:themeColor="text1"/>
                <w:sz w:val="24"/>
                <w:szCs w:val="24"/>
                <w:rtl/>
              </w:rPr>
              <w:t>/1</w:t>
            </w:r>
          </w:p>
        </w:tc>
      </w:tr>
    </w:tbl>
    <w:p w:rsidR="00AE5C9F" w:rsidRPr="007F7651" w:rsidRDefault="00AE5C9F" w:rsidP="00AE5C9F">
      <w:pPr>
        <w:widowControl w:val="0"/>
        <w:bidi/>
        <w:spacing w:after="120" w:line="288" w:lineRule="auto"/>
        <w:jc w:val="center"/>
        <w:rPr>
          <w:rFonts w:ascii="Times New Roman" w:eastAsia="Times New Roman" w:hAnsi="Times New Roman" w:cs="B Nazanin"/>
          <w:sz w:val="24"/>
          <w:szCs w:val="24"/>
          <w:rtl/>
          <w:lang w:bidi="fa-IR"/>
        </w:rPr>
      </w:pPr>
    </w:p>
    <w:p w:rsidR="00AE5C9F" w:rsidRPr="007F7651" w:rsidRDefault="00AE5C9F" w:rsidP="00435859">
      <w:pPr>
        <w:widowControl w:val="0"/>
        <w:bidi/>
        <w:spacing w:after="120" w:line="23" w:lineRule="atLeast"/>
        <w:ind w:firstLine="284"/>
        <w:jc w:val="lowKashida"/>
        <w:rPr>
          <w:rFonts w:ascii="Times New Roman" w:eastAsia="Times New Roman" w:hAnsi="Times New Roman" w:cs="B Nazanin"/>
          <w:sz w:val="24"/>
          <w:szCs w:val="24"/>
          <w:rtl/>
          <w:lang w:bidi="fa-IR"/>
        </w:rPr>
      </w:pPr>
      <w:r w:rsidRPr="007F7651">
        <w:rPr>
          <w:rFonts w:ascii="Times New Roman" w:eastAsia="Times New Roman" w:hAnsi="Times New Roman" w:cs="B Nazanin"/>
          <w:sz w:val="24"/>
          <w:szCs w:val="24"/>
          <w:rtl/>
          <w:lang w:bidi="fa-IR"/>
        </w:rPr>
        <w:t xml:space="preserve">بر اساس اطلاعات موجود در جدول </w:t>
      </w:r>
      <w:r w:rsidR="00435859" w:rsidRPr="007F7651">
        <w:rPr>
          <w:rFonts w:ascii="Times New Roman" w:eastAsia="Times New Roman" w:hAnsi="Times New Roman" w:cs="B Nazanin" w:hint="cs"/>
          <w:sz w:val="24"/>
          <w:szCs w:val="24"/>
          <w:rtl/>
          <w:lang w:bidi="fa-IR"/>
        </w:rPr>
        <w:t xml:space="preserve">2 </w:t>
      </w:r>
      <w:r w:rsidRPr="007F7651">
        <w:rPr>
          <w:rFonts w:ascii="Times New Roman" w:eastAsia="Times New Roman" w:hAnsi="Times New Roman" w:cs="B Nazanin"/>
          <w:sz w:val="24"/>
          <w:szCs w:val="24"/>
          <w:rtl/>
          <w:lang w:bidi="fa-IR"/>
        </w:rPr>
        <w:t>مقدار دورب</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واتسون در تحل</w:t>
      </w:r>
      <w:r w:rsidRPr="007F7651">
        <w:rPr>
          <w:rFonts w:ascii="Times New Roman" w:eastAsia="Times New Roman" w:hAnsi="Times New Roman" w:cs="B Nazanin" w:hint="cs"/>
          <w:sz w:val="24"/>
          <w:szCs w:val="24"/>
          <w:rtl/>
          <w:lang w:bidi="fa-IR"/>
        </w:rPr>
        <w:t>یل</w:t>
      </w:r>
      <w:r w:rsidRPr="007F7651">
        <w:rPr>
          <w:rFonts w:ascii="Times New Roman" w:eastAsia="Times New Roman" w:hAnsi="Times New Roman" w:cs="B Nazanin"/>
          <w:sz w:val="24"/>
          <w:szCs w:val="24"/>
          <w:rtl/>
          <w:lang w:bidi="fa-IR"/>
        </w:rPr>
        <w:t xml:space="preserve"> رگرس</w:t>
      </w:r>
      <w:r w:rsidRPr="007F7651">
        <w:rPr>
          <w:rFonts w:ascii="Times New Roman" w:eastAsia="Times New Roman" w:hAnsi="Times New Roman" w:cs="B Nazanin" w:hint="cs"/>
          <w:sz w:val="24"/>
          <w:szCs w:val="24"/>
          <w:rtl/>
          <w:lang w:bidi="fa-IR"/>
        </w:rPr>
        <w:t>یون</w:t>
      </w:r>
      <w:r w:rsidRPr="007F7651">
        <w:rPr>
          <w:rFonts w:ascii="Times New Roman" w:eastAsia="Times New Roman" w:hAnsi="Times New Roman" w:cs="B Nazanin"/>
          <w:sz w:val="24"/>
          <w:szCs w:val="24"/>
          <w:rtl/>
          <w:lang w:bidi="fa-IR"/>
        </w:rPr>
        <w:t xml:space="preserve"> به روش  </w:t>
      </w:r>
      <w:r w:rsidRPr="007F7651">
        <w:rPr>
          <w:rFonts w:ascii="Times New Roman" w:eastAsia="Times New Roman" w:hAnsi="Times New Roman" w:cs="B Nazanin" w:hint="cs"/>
          <w:sz w:val="24"/>
          <w:szCs w:val="24"/>
          <w:rtl/>
          <w:lang w:bidi="fa-IR"/>
        </w:rPr>
        <w:t>مرحله</w:t>
      </w:r>
      <w:r w:rsidRPr="007F7651">
        <w:rPr>
          <w:rFonts w:ascii="Times New Roman" w:eastAsia="Times New Roman" w:hAnsi="Times New Roman" w:cs="B Nazanin"/>
          <w:sz w:val="24"/>
          <w:szCs w:val="24"/>
          <w:rtl/>
          <w:lang w:bidi="fa-IR"/>
        </w:rPr>
        <w:softHyphen/>
      </w:r>
      <w:r w:rsidRPr="007F7651">
        <w:rPr>
          <w:rFonts w:ascii="Times New Roman" w:eastAsia="Times New Roman" w:hAnsi="Times New Roman" w:cs="B Nazanin" w:hint="cs"/>
          <w:sz w:val="24"/>
          <w:szCs w:val="24"/>
          <w:rtl/>
          <w:lang w:bidi="fa-IR"/>
        </w:rPr>
        <w:t xml:space="preserve">ای </w:t>
      </w:r>
      <w:r w:rsidR="00435859" w:rsidRPr="007F7651">
        <w:rPr>
          <w:rFonts w:ascii="Times New Roman" w:eastAsia="Times New Roman" w:hAnsi="Times New Roman" w:cs="B Nazanin" w:hint="cs"/>
          <w:sz w:val="24"/>
          <w:szCs w:val="24"/>
          <w:rtl/>
          <w:lang w:bidi="fa-IR"/>
        </w:rPr>
        <w:t>73</w:t>
      </w:r>
      <w:r w:rsidRPr="007F7651">
        <w:rPr>
          <w:rFonts w:ascii="Times New Roman" w:eastAsia="Times New Roman" w:hAnsi="Times New Roman" w:cs="B Nazanin" w:hint="cs"/>
          <w:sz w:val="24"/>
          <w:szCs w:val="24"/>
          <w:rtl/>
          <w:lang w:bidi="fa-IR"/>
        </w:rPr>
        <w:t xml:space="preserve">/1 </w:t>
      </w:r>
      <w:r w:rsidRPr="007F7651">
        <w:rPr>
          <w:rFonts w:ascii="Times New Roman" w:eastAsia="Times New Roman" w:hAnsi="Times New Roman" w:cs="B Nazanin"/>
          <w:sz w:val="24"/>
          <w:szCs w:val="24"/>
          <w:rtl/>
          <w:lang w:bidi="fa-IR"/>
        </w:rPr>
        <w:t>بدست آمد و چون ا</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مقاد</w:t>
      </w:r>
      <w:r w:rsidRPr="007F7651">
        <w:rPr>
          <w:rFonts w:ascii="Times New Roman" w:eastAsia="Times New Roman" w:hAnsi="Times New Roman" w:cs="B Nazanin" w:hint="cs"/>
          <w:sz w:val="24"/>
          <w:szCs w:val="24"/>
          <w:rtl/>
          <w:lang w:bidi="fa-IR"/>
        </w:rPr>
        <w:t>یر</w:t>
      </w:r>
      <w:r w:rsidRPr="007F7651">
        <w:rPr>
          <w:rFonts w:ascii="Times New Roman" w:eastAsia="Times New Roman" w:hAnsi="Times New Roman" w:cs="B Nazanin"/>
          <w:sz w:val="24"/>
          <w:szCs w:val="24"/>
          <w:rtl/>
          <w:lang w:bidi="fa-IR"/>
        </w:rPr>
        <w:t xml:space="preserve"> ب</w:t>
      </w:r>
      <w:r w:rsidRPr="007F7651">
        <w:rPr>
          <w:rFonts w:ascii="Times New Roman" w:eastAsia="Times New Roman" w:hAnsi="Times New Roman" w:cs="B Nazanin" w:hint="cs"/>
          <w:sz w:val="24"/>
          <w:szCs w:val="24"/>
          <w:rtl/>
          <w:lang w:bidi="fa-IR"/>
        </w:rPr>
        <w:t>ین</w:t>
      </w:r>
      <w:r w:rsidRPr="007F7651">
        <w:rPr>
          <w:rFonts w:ascii="Times New Roman" w:eastAsia="Times New Roman" w:hAnsi="Times New Roman" w:cs="B Nazanin"/>
          <w:sz w:val="24"/>
          <w:szCs w:val="24"/>
          <w:rtl/>
          <w:lang w:bidi="fa-IR"/>
        </w:rPr>
        <w:t xml:space="preserve"> دو عدد 5/1 و 5/2 قرار گرفته است، نشان از استقلال متغ</w:t>
      </w:r>
      <w:r w:rsidRPr="007F7651">
        <w:rPr>
          <w:rFonts w:ascii="Times New Roman" w:eastAsia="Times New Roman" w:hAnsi="Times New Roman" w:cs="B Nazanin" w:hint="cs"/>
          <w:sz w:val="24"/>
          <w:szCs w:val="24"/>
          <w:rtl/>
          <w:lang w:bidi="fa-IR"/>
        </w:rPr>
        <w:t>یر</w:t>
      </w:r>
      <w:r w:rsidRPr="007F7651">
        <w:rPr>
          <w:rFonts w:ascii="Times New Roman" w:eastAsia="Times New Roman" w:hAnsi="Times New Roman" w:cs="B Nazanin"/>
          <w:sz w:val="24"/>
          <w:szCs w:val="24"/>
          <w:rtl/>
          <w:lang w:bidi="fa-IR"/>
        </w:rPr>
        <w:t xml:space="preserve"> پ</w:t>
      </w:r>
      <w:r w:rsidRPr="007F7651">
        <w:rPr>
          <w:rFonts w:ascii="Times New Roman" w:eastAsia="Times New Roman" w:hAnsi="Times New Roman" w:cs="B Nazanin" w:hint="cs"/>
          <w:sz w:val="24"/>
          <w:szCs w:val="24"/>
          <w:rtl/>
          <w:lang w:bidi="fa-IR"/>
        </w:rPr>
        <w:t>یش</w:t>
      </w:r>
      <w:r w:rsidRPr="007F7651">
        <w:rPr>
          <w:rFonts w:ascii="Cambria" w:eastAsia="Times New Roman" w:hAnsi="Cambria" w:cs="B Nazanin"/>
          <w:sz w:val="24"/>
          <w:szCs w:val="24"/>
          <w:rtl/>
          <w:lang w:bidi="fa-IR"/>
        </w:rPr>
        <w:softHyphen/>
      </w:r>
      <w:r w:rsidRPr="007F7651">
        <w:rPr>
          <w:rFonts w:ascii="Times New Roman" w:eastAsia="Times New Roman" w:hAnsi="Times New Roman" w:cs="B Nazanin" w:hint="cs"/>
          <w:sz w:val="24"/>
          <w:szCs w:val="24"/>
          <w:rtl/>
          <w:lang w:bidi="fa-IR"/>
        </w:rPr>
        <w:t>بین</w:t>
      </w:r>
      <w:r w:rsidRPr="007F7651">
        <w:rPr>
          <w:rFonts w:ascii="Times New Roman" w:eastAsia="Times New Roman" w:hAnsi="Times New Roman" w:cs="B Nazanin"/>
          <w:sz w:val="24"/>
          <w:szCs w:val="24"/>
          <w:rtl/>
          <w:lang w:bidi="fa-IR"/>
        </w:rPr>
        <w:t xml:space="preserve"> دارد.</w:t>
      </w:r>
    </w:p>
    <w:p w:rsidR="00896D8E" w:rsidRPr="007F7651" w:rsidRDefault="00896D8E" w:rsidP="0094057D">
      <w:pPr>
        <w:bidi/>
        <w:spacing w:after="120" w:line="276" w:lineRule="auto"/>
        <w:ind w:firstLine="284"/>
        <w:jc w:val="both"/>
        <w:rPr>
          <w:rFonts w:ascii="Times New Roman" w:eastAsia="Calibri" w:hAnsi="Times New Roman" w:cs="B Nazanin"/>
          <w:sz w:val="24"/>
          <w:szCs w:val="24"/>
          <w:rtl/>
          <w:lang w:bidi="fa-IR"/>
        </w:rPr>
      </w:pPr>
      <w:r w:rsidRPr="007F7651">
        <w:rPr>
          <w:rFonts w:ascii="Times New Roman" w:eastAsia="Calibri" w:hAnsi="Times New Roman" w:cs="B Nazanin" w:hint="cs"/>
          <w:sz w:val="24"/>
          <w:szCs w:val="24"/>
          <w:rtl/>
          <w:lang w:bidi="fa-IR"/>
        </w:rPr>
        <w:t xml:space="preserve">جهت پیش بینی </w:t>
      </w:r>
      <w:r w:rsidR="0094057D" w:rsidRPr="007F7651">
        <w:rPr>
          <w:rFonts w:ascii="Times New Roman" w:eastAsia="Calibri" w:hAnsi="Times New Roman" w:cs="B Nazanin"/>
          <w:sz w:val="24"/>
          <w:szCs w:val="24"/>
          <w:rtl/>
          <w:lang w:bidi="fa-IR"/>
        </w:rPr>
        <w:t>آشفتگ</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اخلاق</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براساس م</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hint="eastAsia"/>
          <w:sz w:val="24"/>
          <w:szCs w:val="24"/>
          <w:rtl/>
          <w:lang w:bidi="fa-IR"/>
        </w:rPr>
        <w:t>زان</w:t>
      </w:r>
      <w:r w:rsidR="0094057D" w:rsidRPr="007F7651">
        <w:rPr>
          <w:rFonts w:ascii="Times New Roman" w:eastAsia="Calibri" w:hAnsi="Times New Roman" w:cs="B Nazanin"/>
          <w:sz w:val="24"/>
          <w:szCs w:val="24"/>
          <w:rtl/>
          <w:lang w:bidi="fa-IR"/>
        </w:rPr>
        <w:t xml:space="preserve"> استرس شغل</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و خطا</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پرستار</w:t>
      </w:r>
      <w:r w:rsidR="0094057D" w:rsidRPr="007F7651">
        <w:rPr>
          <w:rFonts w:ascii="Times New Roman" w:eastAsia="Calibri" w:hAnsi="Times New Roman" w:cs="B Nazanin" w:hint="cs"/>
          <w:sz w:val="24"/>
          <w:szCs w:val="24"/>
          <w:rtl/>
          <w:lang w:bidi="fa-IR"/>
        </w:rPr>
        <w:t xml:space="preserve">ی </w:t>
      </w:r>
      <w:r w:rsidRPr="007F7651">
        <w:rPr>
          <w:rFonts w:ascii="Times New Roman" w:eastAsia="Calibri" w:hAnsi="Times New Roman" w:cs="B Nazanin" w:hint="cs"/>
          <w:sz w:val="24"/>
          <w:szCs w:val="24"/>
          <w:rtl/>
          <w:lang w:bidi="fa-IR"/>
        </w:rPr>
        <w:t xml:space="preserve">از تحلیل رگرسیون استفاده شد که نتایج در جداول زیر ارائه شده است. </w:t>
      </w:r>
    </w:p>
    <w:p w:rsidR="00896D8E" w:rsidRPr="007F7651" w:rsidRDefault="00896D8E" w:rsidP="0094057D">
      <w:pPr>
        <w:bidi/>
        <w:spacing w:after="0" w:line="276" w:lineRule="auto"/>
        <w:ind w:firstLine="284"/>
        <w:jc w:val="center"/>
        <w:rPr>
          <w:rFonts w:ascii="Times New Roman" w:eastAsia="Calibri" w:hAnsi="Times New Roman" w:cs="B Nazanin"/>
          <w:sz w:val="24"/>
          <w:szCs w:val="24"/>
          <w:rtl/>
          <w:lang w:bidi="fa-IR"/>
        </w:rPr>
      </w:pPr>
      <w:r w:rsidRPr="007F7651">
        <w:rPr>
          <w:rFonts w:ascii="Times New Roman" w:eastAsia="Calibri" w:hAnsi="Times New Roman" w:cs="B Nazanin" w:hint="cs"/>
          <w:sz w:val="24"/>
          <w:szCs w:val="24"/>
          <w:rtl/>
          <w:lang w:bidi="fa-IR"/>
        </w:rPr>
        <w:t xml:space="preserve">جدول </w:t>
      </w:r>
      <w:r w:rsidR="0094057D" w:rsidRPr="007F7651">
        <w:rPr>
          <w:rFonts w:ascii="Times New Roman" w:eastAsia="Calibri" w:hAnsi="Times New Roman" w:cs="B Nazanin" w:hint="cs"/>
          <w:sz w:val="24"/>
          <w:szCs w:val="24"/>
          <w:rtl/>
          <w:lang w:bidi="fa-IR"/>
        </w:rPr>
        <w:t xml:space="preserve">3: </w:t>
      </w:r>
      <w:r w:rsidRPr="007F7651">
        <w:rPr>
          <w:rFonts w:ascii="Times New Roman" w:eastAsia="Calibri" w:hAnsi="Times New Roman" w:cs="B Nazanin" w:hint="cs"/>
          <w:sz w:val="24"/>
          <w:szCs w:val="24"/>
          <w:rtl/>
          <w:lang w:bidi="fa-IR"/>
        </w:rPr>
        <w:t xml:space="preserve"> خلاصه مدل رگرسیون برای پیش بینی آشفتگی اخلاقی براساس میزان </w:t>
      </w:r>
      <w:r w:rsidRPr="007F7651">
        <w:rPr>
          <w:rFonts w:ascii="Times New Roman" w:eastAsia="Calibri" w:hAnsi="Times New Roman" w:cs="B Nazanin"/>
          <w:sz w:val="24"/>
          <w:szCs w:val="24"/>
          <w:rtl/>
          <w:lang w:bidi="fa-IR"/>
        </w:rPr>
        <w:t>استرس شغل</w:t>
      </w:r>
      <w:r w:rsidRPr="007F7651">
        <w:rPr>
          <w:rFonts w:ascii="Times New Roman" w:eastAsia="Calibri" w:hAnsi="Times New Roman" w:cs="B Nazanin" w:hint="cs"/>
          <w:sz w:val="24"/>
          <w:szCs w:val="24"/>
          <w:rtl/>
          <w:lang w:bidi="fa-IR"/>
        </w:rPr>
        <w:t>ی</w:t>
      </w:r>
      <w:r w:rsidRPr="007F7651">
        <w:rPr>
          <w:rFonts w:ascii="Times New Roman" w:eastAsia="Calibri" w:hAnsi="Times New Roman" w:cs="B Nazanin"/>
          <w:sz w:val="24"/>
          <w:szCs w:val="24"/>
          <w:rtl/>
          <w:lang w:bidi="fa-IR"/>
        </w:rPr>
        <w:t xml:space="preserve"> و خطا</w:t>
      </w:r>
      <w:r w:rsidRPr="007F7651">
        <w:rPr>
          <w:rFonts w:ascii="Times New Roman" w:eastAsia="Calibri" w:hAnsi="Times New Roman" w:cs="B Nazanin" w:hint="cs"/>
          <w:sz w:val="24"/>
          <w:szCs w:val="24"/>
          <w:rtl/>
          <w:lang w:bidi="fa-IR"/>
        </w:rPr>
        <w:t>ی</w:t>
      </w:r>
      <w:r w:rsidRPr="007F7651">
        <w:rPr>
          <w:rFonts w:ascii="Times New Roman" w:eastAsia="Calibri" w:hAnsi="Times New Roman" w:cs="B Nazanin"/>
          <w:sz w:val="24"/>
          <w:szCs w:val="24"/>
          <w:rtl/>
          <w:lang w:bidi="fa-IR"/>
        </w:rPr>
        <w:t xml:space="preserve"> پرستار</w:t>
      </w:r>
      <w:r w:rsidRPr="007F7651">
        <w:rPr>
          <w:rFonts w:ascii="Times New Roman" w:eastAsia="Calibri" w:hAnsi="Times New Roman" w:cs="B Nazanin" w:hint="cs"/>
          <w:sz w:val="24"/>
          <w:szCs w:val="24"/>
          <w:rtl/>
          <w:lang w:bidi="fa-IR"/>
        </w:rPr>
        <w:t>ی</w:t>
      </w:r>
    </w:p>
    <w:tbl>
      <w:tblPr>
        <w:tblStyle w:val="TableSimple111"/>
        <w:bidiVisual/>
        <w:tblW w:w="0" w:type="auto"/>
        <w:jc w:val="center"/>
        <w:tblLook w:val="04A0" w:firstRow="1" w:lastRow="0" w:firstColumn="1" w:lastColumn="0" w:noHBand="0" w:noVBand="1"/>
      </w:tblPr>
      <w:tblGrid>
        <w:gridCol w:w="1495"/>
        <w:gridCol w:w="1635"/>
        <w:gridCol w:w="2323"/>
        <w:gridCol w:w="1779"/>
      </w:tblGrid>
      <w:tr w:rsidR="00896D8E" w:rsidRPr="007F7651" w:rsidTr="00443B82">
        <w:trPr>
          <w:cnfStyle w:val="100000000000" w:firstRow="1" w:lastRow="0" w:firstColumn="0" w:lastColumn="0" w:oddVBand="0" w:evenVBand="0" w:oddHBand="0" w:evenHBand="0" w:firstRowFirstColumn="0" w:firstRowLastColumn="0" w:lastRowFirstColumn="0" w:lastRowLastColumn="0"/>
          <w:jc w:val="center"/>
        </w:trPr>
        <w:tc>
          <w:tcPr>
            <w:tcW w:w="1495"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ضریب همبستگی چندگانه</w:t>
            </w:r>
          </w:p>
        </w:tc>
        <w:tc>
          <w:tcPr>
            <w:tcW w:w="1635"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ضریب تبیین چندگانه</w:t>
            </w:r>
          </w:p>
        </w:tc>
        <w:tc>
          <w:tcPr>
            <w:tcW w:w="2323"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ضریب تبیین چندگانه تعدیل شده</w:t>
            </w:r>
          </w:p>
        </w:tc>
        <w:tc>
          <w:tcPr>
            <w:tcW w:w="1779"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خطای معیار برآورد</w:t>
            </w:r>
          </w:p>
        </w:tc>
      </w:tr>
      <w:tr w:rsidR="00896D8E" w:rsidRPr="007F7651" w:rsidTr="00443B82">
        <w:trPr>
          <w:jc w:val="center"/>
        </w:trPr>
        <w:tc>
          <w:tcPr>
            <w:tcW w:w="1495" w:type="dxa"/>
          </w:tcPr>
          <w:p w:rsidR="00896D8E" w:rsidRPr="007F7651" w:rsidRDefault="00DC01A2"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547</w:t>
            </w:r>
            <w:r w:rsidR="00896D8E" w:rsidRPr="007F7651">
              <w:rPr>
                <w:rFonts w:eastAsia="Calibri" w:cs="B Nazanin" w:hint="cs"/>
                <w:b/>
                <w:bCs/>
                <w:sz w:val="24"/>
                <w:szCs w:val="24"/>
                <w:rtl/>
                <w:lang w:bidi="fa-IR"/>
              </w:rPr>
              <w:t>/0</w:t>
            </w:r>
          </w:p>
        </w:tc>
        <w:tc>
          <w:tcPr>
            <w:tcW w:w="1635"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275</w:t>
            </w:r>
            <w:r w:rsidR="00896D8E" w:rsidRPr="007F7651">
              <w:rPr>
                <w:rFonts w:eastAsia="Calibri" w:cs="B Nazanin" w:hint="cs"/>
                <w:sz w:val="24"/>
                <w:szCs w:val="24"/>
                <w:rtl/>
                <w:lang w:bidi="fa-IR"/>
              </w:rPr>
              <w:t>/0</w:t>
            </w:r>
          </w:p>
        </w:tc>
        <w:tc>
          <w:tcPr>
            <w:tcW w:w="2323"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275</w:t>
            </w:r>
            <w:r w:rsidR="00896D8E" w:rsidRPr="007F7651">
              <w:rPr>
                <w:rFonts w:eastAsia="Calibri" w:cs="B Nazanin" w:hint="cs"/>
                <w:sz w:val="24"/>
                <w:szCs w:val="24"/>
                <w:rtl/>
                <w:lang w:bidi="fa-IR"/>
              </w:rPr>
              <w:t>/0</w:t>
            </w:r>
          </w:p>
        </w:tc>
        <w:tc>
          <w:tcPr>
            <w:tcW w:w="1779"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241</w:t>
            </w:r>
            <w:r w:rsidR="00896D8E" w:rsidRPr="007F7651">
              <w:rPr>
                <w:rFonts w:eastAsia="Calibri" w:cs="B Nazanin" w:hint="cs"/>
                <w:sz w:val="24"/>
                <w:szCs w:val="24"/>
                <w:rtl/>
                <w:lang w:bidi="fa-IR"/>
              </w:rPr>
              <w:t>/0</w:t>
            </w:r>
          </w:p>
        </w:tc>
      </w:tr>
    </w:tbl>
    <w:p w:rsidR="00896D8E" w:rsidRPr="007F7651" w:rsidRDefault="00896D8E" w:rsidP="00896D8E">
      <w:pPr>
        <w:bidi/>
        <w:spacing w:after="0" w:line="276" w:lineRule="auto"/>
        <w:ind w:firstLine="284"/>
        <w:rPr>
          <w:rFonts w:ascii="Times New Roman" w:eastAsia="Calibri" w:hAnsi="Times New Roman" w:cs="B Nazanin"/>
          <w:sz w:val="24"/>
          <w:szCs w:val="24"/>
          <w:rtl/>
          <w:lang w:bidi="fa-IR"/>
        </w:rPr>
      </w:pPr>
    </w:p>
    <w:p w:rsidR="00896D8E" w:rsidRPr="007F7651" w:rsidRDefault="00896D8E" w:rsidP="00DC01A2">
      <w:pPr>
        <w:bidi/>
        <w:spacing w:after="0" w:line="276" w:lineRule="auto"/>
        <w:ind w:firstLine="284"/>
        <w:jc w:val="both"/>
        <w:rPr>
          <w:rFonts w:ascii="Times New Roman" w:eastAsia="Calibri" w:hAnsi="Times New Roman" w:cs="B Nazanin"/>
          <w:sz w:val="24"/>
          <w:szCs w:val="24"/>
          <w:rtl/>
          <w:lang w:bidi="fa-IR"/>
        </w:rPr>
      </w:pPr>
      <w:r w:rsidRPr="007F7651">
        <w:rPr>
          <w:rFonts w:ascii="Times New Roman" w:eastAsia="Calibri" w:hAnsi="Times New Roman" w:cs="B Nazanin" w:hint="cs"/>
          <w:sz w:val="24"/>
          <w:szCs w:val="24"/>
          <w:rtl/>
          <w:lang w:bidi="fa-IR"/>
        </w:rPr>
        <w:lastRenderedPageBreak/>
        <w:t xml:space="preserve">در جدول </w:t>
      </w:r>
      <w:r w:rsidR="0094057D" w:rsidRPr="007F7651">
        <w:rPr>
          <w:rFonts w:ascii="Times New Roman" w:eastAsia="Calibri" w:hAnsi="Times New Roman" w:cs="B Nazanin" w:hint="cs"/>
          <w:sz w:val="24"/>
          <w:szCs w:val="24"/>
          <w:rtl/>
          <w:lang w:bidi="fa-IR"/>
        </w:rPr>
        <w:t>3</w:t>
      </w:r>
      <w:r w:rsidRPr="007F7651">
        <w:rPr>
          <w:rFonts w:ascii="Times New Roman" w:eastAsia="Calibri" w:hAnsi="Times New Roman" w:cs="B Nazanin" w:hint="cs"/>
          <w:sz w:val="24"/>
          <w:szCs w:val="24"/>
          <w:rtl/>
          <w:lang w:bidi="fa-IR"/>
        </w:rPr>
        <w:t xml:space="preserve"> خلاصه مدل ارایه شده است. تبیین برابر با </w:t>
      </w:r>
      <w:r w:rsidR="00DC01A2" w:rsidRPr="007F7651">
        <w:rPr>
          <w:rFonts w:ascii="Times New Roman" w:eastAsia="Calibri" w:hAnsi="Times New Roman" w:cs="B Nazanin" w:hint="cs"/>
          <w:sz w:val="24"/>
          <w:szCs w:val="24"/>
          <w:rtl/>
          <w:lang w:bidi="fa-IR"/>
        </w:rPr>
        <w:t>275</w:t>
      </w:r>
      <w:r w:rsidRPr="007F7651">
        <w:rPr>
          <w:rFonts w:ascii="Times New Roman" w:eastAsia="Calibri" w:hAnsi="Times New Roman" w:cs="B Nazanin" w:hint="cs"/>
          <w:sz w:val="24"/>
          <w:szCs w:val="24"/>
          <w:rtl/>
          <w:lang w:bidi="fa-IR"/>
        </w:rPr>
        <w:t>/0 بدست آمده است</w:t>
      </w:r>
      <w:r w:rsidR="0094057D" w:rsidRPr="007F7651">
        <w:rPr>
          <w:rFonts w:ascii="Times New Roman" w:eastAsia="Calibri" w:hAnsi="Times New Roman" w:cs="B Nazanin" w:hint="cs"/>
          <w:sz w:val="24"/>
          <w:szCs w:val="24"/>
          <w:rtl/>
          <w:lang w:bidi="fa-IR"/>
        </w:rPr>
        <w:t>.</w:t>
      </w:r>
    </w:p>
    <w:p w:rsidR="00896D8E" w:rsidRPr="007F7651" w:rsidRDefault="00896D8E" w:rsidP="0094057D">
      <w:pPr>
        <w:bidi/>
        <w:spacing w:after="0" w:line="276" w:lineRule="auto"/>
        <w:ind w:firstLine="284"/>
        <w:jc w:val="center"/>
        <w:rPr>
          <w:rFonts w:ascii="Times New Roman" w:eastAsia="Calibri" w:hAnsi="Times New Roman" w:cs="B Nazanin"/>
          <w:sz w:val="24"/>
          <w:szCs w:val="24"/>
          <w:rtl/>
          <w:lang w:bidi="fa-IR"/>
        </w:rPr>
      </w:pPr>
      <w:r w:rsidRPr="007F7651">
        <w:rPr>
          <w:rFonts w:ascii="Times New Roman" w:eastAsia="Calibri" w:hAnsi="Times New Roman" w:cs="B Nazanin" w:hint="cs"/>
          <w:sz w:val="24"/>
          <w:szCs w:val="24"/>
          <w:rtl/>
          <w:lang w:bidi="fa-IR"/>
        </w:rPr>
        <w:t>جدول</w:t>
      </w:r>
      <w:r w:rsidR="0094057D" w:rsidRPr="007F7651">
        <w:rPr>
          <w:rFonts w:ascii="Times New Roman" w:eastAsia="Calibri" w:hAnsi="Times New Roman" w:cs="B Nazanin" w:hint="cs"/>
          <w:sz w:val="24"/>
          <w:szCs w:val="24"/>
          <w:rtl/>
          <w:lang w:bidi="fa-IR"/>
        </w:rPr>
        <w:t xml:space="preserve">4: </w:t>
      </w:r>
      <w:r w:rsidRPr="007F7651">
        <w:rPr>
          <w:rFonts w:ascii="Times New Roman" w:eastAsia="Calibri" w:hAnsi="Times New Roman" w:cs="B Nazanin" w:hint="cs"/>
          <w:sz w:val="24"/>
          <w:szCs w:val="24"/>
          <w:rtl/>
          <w:lang w:bidi="fa-IR"/>
        </w:rPr>
        <w:t xml:space="preserve">خلاصه آنوا برای بررسی معنی داری مدل رگرسیون برای پیش بینی نمرات </w:t>
      </w:r>
      <w:r w:rsidR="0094057D" w:rsidRPr="007F7651">
        <w:rPr>
          <w:rFonts w:ascii="Times New Roman" w:eastAsia="Calibri" w:hAnsi="Times New Roman" w:cs="B Nazanin"/>
          <w:sz w:val="24"/>
          <w:szCs w:val="24"/>
          <w:rtl/>
          <w:lang w:bidi="fa-IR"/>
        </w:rPr>
        <w:t>آشفتگ</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اخلاق</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براساس م</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hint="eastAsia"/>
          <w:sz w:val="24"/>
          <w:szCs w:val="24"/>
          <w:rtl/>
          <w:lang w:bidi="fa-IR"/>
        </w:rPr>
        <w:t>زان</w:t>
      </w:r>
      <w:r w:rsidR="0094057D" w:rsidRPr="007F7651">
        <w:rPr>
          <w:rFonts w:ascii="Times New Roman" w:eastAsia="Calibri" w:hAnsi="Times New Roman" w:cs="B Nazanin"/>
          <w:sz w:val="24"/>
          <w:szCs w:val="24"/>
          <w:rtl/>
          <w:lang w:bidi="fa-IR"/>
        </w:rPr>
        <w:t xml:space="preserve"> استرس شغل</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و خطا</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پرستار</w:t>
      </w:r>
      <w:r w:rsidR="0094057D" w:rsidRPr="007F7651">
        <w:rPr>
          <w:rFonts w:ascii="Times New Roman" w:eastAsia="Calibri" w:hAnsi="Times New Roman" w:cs="B Nazanin" w:hint="cs"/>
          <w:sz w:val="24"/>
          <w:szCs w:val="24"/>
          <w:rtl/>
          <w:lang w:bidi="fa-IR"/>
        </w:rPr>
        <w:t>ی</w:t>
      </w:r>
    </w:p>
    <w:tbl>
      <w:tblPr>
        <w:tblStyle w:val="TableSimple111"/>
        <w:bidiVisual/>
        <w:tblW w:w="7911" w:type="dxa"/>
        <w:jc w:val="center"/>
        <w:tblLook w:val="04A0" w:firstRow="1" w:lastRow="0" w:firstColumn="1" w:lastColumn="0" w:noHBand="0" w:noVBand="1"/>
      </w:tblPr>
      <w:tblGrid>
        <w:gridCol w:w="1298"/>
        <w:gridCol w:w="1476"/>
        <w:gridCol w:w="1114"/>
        <w:gridCol w:w="1510"/>
        <w:gridCol w:w="957"/>
        <w:gridCol w:w="1556"/>
      </w:tblGrid>
      <w:tr w:rsidR="00896D8E" w:rsidRPr="007F7651" w:rsidTr="00443B82">
        <w:trPr>
          <w:cnfStyle w:val="100000000000" w:firstRow="1" w:lastRow="0" w:firstColumn="0" w:lastColumn="0" w:oddVBand="0" w:evenVBand="0" w:oddHBand="0" w:evenHBand="0" w:firstRowFirstColumn="0" w:firstRowLastColumn="0" w:lastRowFirstColumn="0" w:lastRowLastColumn="0"/>
          <w:jc w:val="center"/>
        </w:trPr>
        <w:tc>
          <w:tcPr>
            <w:tcW w:w="1298"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پراکنش</w:t>
            </w:r>
          </w:p>
        </w:tc>
        <w:tc>
          <w:tcPr>
            <w:tcW w:w="1476"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مجموع مجذورات</w:t>
            </w:r>
          </w:p>
        </w:tc>
        <w:tc>
          <w:tcPr>
            <w:tcW w:w="1114"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درجه آزادی</w:t>
            </w:r>
          </w:p>
        </w:tc>
        <w:tc>
          <w:tcPr>
            <w:tcW w:w="1510"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میانگین مجذورات</w:t>
            </w:r>
          </w:p>
        </w:tc>
        <w:tc>
          <w:tcPr>
            <w:tcW w:w="957" w:type="dxa"/>
          </w:tcPr>
          <w:p w:rsidR="00896D8E" w:rsidRPr="007F7651" w:rsidRDefault="00896D8E" w:rsidP="00443B82">
            <w:pPr>
              <w:spacing w:line="276" w:lineRule="auto"/>
              <w:jc w:val="center"/>
              <w:rPr>
                <w:rFonts w:eastAsia="Calibri" w:cs="B Nazanin"/>
                <w:b/>
                <w:bCs/>
                <w:sz w:val="24"/>
                <w:szCs w:val="24"/>
                <w:lang w:bidi="fa-IR"/>
              </w:rPr>
            </w:pPr>
            <w:r w:rsidRPr="007F7651">
              <w:rPr>
                <w:rFonts w:eastAsia="Calibri" w:cs="B Nazanin"/>
                <w:b/>
                <w:bCs/>
                <w:sz w:val="24"/>
                <w:szCs w:val="24"/>
                <w:lang w:bidi="fa-IR"/>
              </w:rPr>
              <w:t>F</w:t>
            </w:r>
          </w:p>
        </w:tc>
        <w:tc>
          <w:tcPr>
            <w:tcW w:w="1556"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سطح معنی داری</w:t>
            </w:r>
          </w:p>
        </w:tc>
      </w:tr>
      <w:tr w:rsidR="00896D8E" w:rsidRPr="007F7651" w:rsidTr="00443B82">
        <w:trPr>
          <w:jc w:val="center"/>
        </w:trPr>
        <w:tc>
          <w:tcPr>
            <w:tcW w:w="1298"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رگرسیون</w:t>
            </w:r>
          </w:p>
        </w:tc>
        <w:tc>
          <w:tcPr>
            <w:tcW w:w="1476"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475</w:t>
            </w:r>
            <w:r w:rsidR="00896D8E" w:rsidRPr="007F7651">
              <w:rPr>
                <w:rFonts w:eastAsia="Calibri" w:cs="B Nazanin" w:hint="cs"/>
                <w:sz w:val="24"/>
                <w:szCs w:val="24"/>
                <w:rtl/>
                <w:lang w:bidi="fa-IR"/>
              </w:rPr>
              <w:t>/7</w:t>
            </w:r>
          </w:p>
        </w:tc>
        <w:tc>
          <w:tcPr>
            <w:tcW w:w="1114"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1</w:t>
            </w:r>
          </w:p>
        </w:tc>
        <w:tc>
          <w:tcPr>
            <w:tcW w:w="1510"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475</w:t>
            </w:r>
            <w:r w:rsidR="00896D8E" w:rsidRPr="007F7651">
              <w:rPr>
                <w:rFonts w:eastAsia="Calibri" w:cs="B Nazanin" w:hint="cs"/>
                <w:sz w:val="24"/>
                <w:szCs w:val="24"/>
                <w:rtl/>
                <w:lang w:bidi="fa-IR"/>
              </w:rPr>
              <w:t>/7</w:t>
            </w:r>
          </w:p>
        </w:tc>
        <w:tc>
          <w:tcPr>
            <w:tcW w:w="957" w:type="dxa"/>
            <w:vMerge w:val="restart"/>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475</w:t>
            </w:r>
            <w:r w:rsidR="00896D8E" w:rsidRPr="007F7651">
              <w:rPr>
                <w:rFonts w:eastAsia="Calibri" w:cs="B Nazanin" w:hint="cs"/>
                <w:sz w:val="24"/>
                <w:szCs w:val="24"/>
                <w:rtl/>
                <w:lang w:bidi="fa-IR"/>
              </w:rPr>
              <w:t>/111</w:t>
            </w:r>
          </w:p>
        </w:tc>
        <w:tc>
          <w:tcPr>
            <w:tcW w:w="1556" w:type="dxa"/>
            <w:vMerge w:val="restart"/>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001/0</w:t>
            </w:r>
          </w:p>
        </w:tc>
      </w:tr>
      <w:tr w:rsidR="00896D8E" w:rsidRPr="007F7651" w:rsidTr="00443B82">
        <w:trPr>
          <w:jc w:val="center"/>
        </w:trPr>
        <w:tc>
          <w:tcPr>
            <w:tcW w:w="1298"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باقیمانده</w:t>
            </w:r>
          </w:p>
        </w:tc>
        <w:tc>
          <w:tcPr>
            <w:tcW w:w="1476"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114</w:t>
            </w:r>
            <w:r w:rsidR="00896D8E" w:rsidRPr="007F7651">
              <w:rPr>
                <w:rFonts w:eastAsia="Calibri" w:cs="B Nazanin" w:hint="cs"/>
                <w:sz w:val="24"/>
                <w:szCs w:val="24"/>
                <w:rtl/>
                <w:lang w:bidi="fa-IR"/>
              </w:rPr>
              <w:t>/16</w:t>
            </w:r>
          </w:p>
        </w:tc>
        <w:tc>
          <w:tcPr>
            <w:tcW w:w="1114"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267</w:t>
            </w:r>
          </w:p>
        </w:tc>
        <w:tc>
          <w:tcPr>
            <w:tcW w:w="1510"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057</w:t>
            </w:r>
            <w:r w:rsidR="00896D8E" w:rsidRPr="007F7651">
              <w:rPr>
                <w:rFonts w:eastAsia="Calibri" w:cs="B Nazanin" w:hint="cs"/>
                <w:sz w:val="24"/>
                <w:szCs w:val="24"/>
                <w:rtl/>
                <w:lang w:bidi="fa-IR"/>
              </w:rPr>
              <w:t>/0</w:t>
            </w:r>
          </w:p>
        </w:tc>
        <w:tc>
          <w:tcPr>
            <w:tcW w:w="957" w:type="dxa"/>
            <w:vMerge/>
          </w:tcPr>
          <w:p w:rsidR="00896D8E" w:rsidRPr="007F7651" w:rsidRDefault="00896D8E" w:rsidP="00443B82">
            <w:pPr>
              <w:spacing w:line="276" w:lineRule="auto"/>
              <w:jc w:val="center"/>
              <w:rPr>
                <w:rFonts w:eastAsia="Calibri" w:cs="B Nazanin"/>
                <w:sz w:val="24"/>
                <w:szCs w:val="24"/>
                <w:rtl/>
                <w:lang w:bidi="fa-IR"/>
              </w:rPr>
            </w:pPr>
          </w:p>
        </w:tc>
        <w:tc>
          <w:tcPr>
            <w:tcW w:w="1556" w:type="dxa"/>
            <w:vMerge/>
          </w:tcPr>
          <w:p w:rsidR="00896D8E" w:rsidRPr="007F7651" w:rsidRDefault="00896D8E" w:rsidP="00443B82">
            <w:pPr>
              <w:spacing w:line="276" w:lineRule="auto"/>
              <w:jc w:val="center"/>
              <w:rPr>
                <w:rFonts w:eastAsia="Calibri" w:cs="B Nazanin"/>
                <w:sz w:val="24"/>
                <w:szCs w:val="24"/>
                <w:rtl/>
                <w:lang w:bidi="fa-IR"/>
              </w:rPr>
            </w:pPr>
          </w:p>
        </w:tc>
      </w:tr>
      <w:tr w:rsidR="00896D8E" w:rsidRPr="007F7651" w:rsidTr="00443B82">
        <w:trPr>
          <w:jc w:val="center"/>
        </w:trPr>
        <w:tc>
          <w:tcPr>
            <w:tcW w:w="1298" w:type="dxa"/>
          </w:tcPr>
          <w:p w:rsidR="00896D8E" w:rsidRPr="007F7651" w:rsidRDefault="00896D8E" w:rsidP="00443B82">
            <w:pPr>
              <w:spacing w:line="276" w:lineRule="auto"/>
              <w:jc w:val="center"/>
              <w:rPr>
                <w:rFonts w:eastAsia="Calibri" w:cs="B Nazanin"/>
                <w:b/>
                <w:bCs/>
                <w:sz w:val="24"/>
                <w:szCs w:val="24"/>
                <w:rtl/>
                <w:lang w:bidi="fa-IR"/>
              </w:rPr>
            </w:pPr>
            <w:r w:rsidRPr="007F7651">
              <w:rPr>
                <w:rFonts w:eastAsia="Calibri" w:cs="B Nazanin" w:hint="cs"/>
                <w:b/>
                <w:bCs/>
                <w:sz w:val="24"/>
                <w:szCs w:val="24"/>
                <w:rtl/>
                <w:lang w:bidi="fa-IR"/>
              </w:rPr>
              <w:t>کل</w:t>
            </w:r>
          </w:p>
        </w:tc>
        <w:tc>
          <w:tcPr>
            <w:tcW w:w="1476" w:type="dxa"/>
          </w:tcPr>
          <w:p w:rsidR="00896D8E" w:rsidRPr="007F7651" w:rsidRDefault="00DC01A2"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025</w:t>
            </w:r>
            <w:r w:rsidR="00896D8E" w:rsidRPr="007F7651">
              <w:rPr>
                <w:rFonts w:eastAsia="Calibri" w:cs="B Nazanin" w:hint="cs"/>
                <w:sz w:val="24"/>
                <w:szCs w:val="24"/>
                <w:rtl/>
                <w:lang w:bidi="fa-IR"/>
              </w:rPr>
              <w:t>/23</w:t>
            </w:r>
          </w:p>
        </w:tc>
        <w:tc>
          <w:tcPr>
            <w:tcW w:w="1114" w:type="dxa"/>
          </w:tcPr>
          <w:p w:rsidR="00896D8E" w:rsidRPr="007F7651" w:rsidRDefault="00896D8E" w:rsidP="00443B82">
            <w:pPr>
              <w:spacing w:line="276" w:lineRule="auto"/>
              <w:jc w:val="center"/>
              <w:rPr>
                <w:rFonts w:eastAsia="Calibri" w:cs="B Nazanin"/>
                <w:sz w:val="24"/>
                <w:szCs w:val="24"/>
                <w:rtl/>
                <w:lang w:bidi="fa-IR"/>
              </w:rPr>
            </w:pPr>
            <w:r w:rsidRPr="007F7651">
              <w:rPr>
                <w:rFonts w:eastAsia="Calibri" w:cs="B Nazanin" w:hint="cs"/>
                <w:sz w:val="24"/>
                <w:szCs w:val="24"/>
                <w:rtl/>
                <w:lang w:bidi="fa-IR"/>
              </w:rPr>
              <w:t>268</w:t>
            </w:r>
          </w:p>
        </w:tc>
        <w:tc>
          <w:tcPr>
            <w:tcW w:w="1510" w:type="dxa"/>
          </w:tcPr>
          <w:p w:rsidR="00896D8E" w:rsidRPr="007F7651" w:rsidRDefault="00896D8E" w:rsidP="00443B82">
            <w:pPr>
              <w:spacing w:line="276" w:lineRule="auto"/>
              <w:jc w:val="center"/>
              <w:rPr>
                <w:rFonts w:eastAsia="Calibri" w:cs="B Nazanin"/>
                <w:sz w:val="24"/>
                <w:szCs w:val="24"/>
                <w:rtl/>
                <w:lang w:bidi="fa-IR"/>
              </w:rPr>
            </w:pPr>
          </w:p>
        </w:tc>
        <w:tc>
          <w:tcPr>
            <w:tcW w:w="957" w:type="dxa"/>
            <w:vMerge/>
          </w:tcPr>
          <w:p w:rsidR="00896D8E" w:rsidRPr="007F7651" w:rsidRDefault="00896D8E" w:rsidP="00443B82">
            <w:pPr>
              <w:spacing w:line="276" w:lineRule="auto"/>
              <w:jc w:val="center"/>
              <w:rPr>
                <w:rFonts w:eastAsia="Calibri" w:cs="B Nazanin"/>
                <w:sz w:val="24"/>
                <w:szCs w:val="24"/>
                <w:rtl/>
                <w:lang w:bidi="fa-IR"/>
              </w:rPr>
            </w:pPr>
          </w:p>
        </w:tc>
        <w:tc>
          <w:tcPr>
            <w:tcW w:w="1556" w:type="dxa"/>
            <w:vMerge/>
          </w:tcPr>
          <w:p w:rsidR="00896D8E" w:rsidRPr="007F7651" w:rsidRDefault="00896D8E" w:rsidP="00443B82">
            <w:pPr>
              <w:spacing w:line="276" w:lineRule="auto"/>
              <w:jc w:val="center"/>
              <w:rPr>
                <w:rFonts w:eastAsia="Calibri" w:cs="B Nazanin"/>
                <w:sz w:val="24"/>
                <w:szCs w:val="24"/>
                <w:rtl/>
                <w:lang w:bidi="fa-IR"/>
              </w:rPr>
            </w:pPr>
          </w:p>
        </w:tc>
      </w:tr>
    </w:tbl>
    <w:p w:rsidR="00896D8E" w:rsidRPr="007F7651" w:rsidRDefault="00896D8E" w:rsidP="00896D8E">
      <w:pPr>
        <w:bidi/>
        <w:spacing w:after="0" w:line="276" w:lineRule="auto"/>
        <w:ind w:firstLine="284"/>
        <w:jc w:val="center"/>
        <w:rPr>
          <w:rFonts w:ascii="Times New Roman" w:eastAsia="Calibri" w:hAnsi="Times New Roman" w:cs="B Nazanin"/>
          <w:sz w:val="24"/>
          <w:szCs w:val="24"/>
          <w:rtl/>
          <w:lang w:bidi="fa-IR"/>
        </w:rPr>
      </w:pPr>
    </w:p>
    <w:p w:rsidR="00435859" w:rsidRPr="007F7651" w:rsidRDefault="00896D8E" w:rsidP="00DC01A2">
      <w:pPr>
        <w:bidi/>
        <w:spacing w:after="0" w:line="276" w:lineRule="auto"/>
        <w:ind w:firstLine="284"/>
        <w:jc w:val="both"/>
        <w:rPr>
          <w:rFonts w:ascii="Times New Roman" w:eastAsia="Calibri" w:hAnsi="Times New Roman" w:cs="B Nazanin"/>
          <w:sz w:val="24"/>
          <w:szCs w:val="24"/>
          <w:rtl/>
          <w:lang w:bidi="fa-IR"/>
        </w:rPr>
      </w:pPr>
      <w:r w:rsidRPr="007F7651">
        <w:rPr>
          <w:rFonts w:ascii="Times New Roman" w:eastAsia="Calibri" w:hAnsi="Times New Roman" w:cs="B Nazanin" w:hint="cs"/>
          <w:sz w:val="24"/>
          <w:szCs w:val="24"/>
          <w:rtl/>
          <w:lang w:bidi="fa-IR"/>
        </w:rPr>
        <w:t xml:space="preserve">مقدار </w:t>
      </w:r>
      <w:r w:rsidRPr="007F7651">
        <w:rPr>
          <w:rFonts w:ascii="Times New Roman" w:eastAsia="Calibri" w:hAnsi="Times New Roman" w:cs="B Nazanin"/>
          <w:sz w:val="24"/>
          <w:szCs w:val="24"/>
          <w:lang w:bidi="fa-IR"/>
        </w:rPr>
        <w:t>F</w:t>
      </w:r>
      <w:r w:rsidRPr="007F7651">
        <w:rPr>
          <w:rFonts w:ascii="Times New Roman" w:eastAsia="Calibri" w:hAnsi="Times New Roman" w:cs="B Nazanin" w:hint="cs"/>
          <w:sz w:val="24"/>
          <w:szCs w:val="24"/>
          <w:rtl/>
          <w:lang w:bidi="fa-IR"/>
        </w:rPr>
        <w:t xml:space="preserve"> برابر با </w:t>
      </w:r>
      <w:r w:rsidR="00DC01A2" w:rsidRPr="007F7651">
        <w:rPr>
          <w:rFonts w:ascii="Times New Roman" w:eastAsia="Calibri" w:hAnsi="Times New Roman" w:cs="B Nazanin" w:hint="cs"/>
          <w:sz w:val="24"/>
          <w:szCs w:val="24"/>
          <w:rtl/>
          <w:lang w:bidi="fa-IR"/>
        </w:rPr>
        <w:t>475</w:t>
      </w:r>
      <w:r w:rsidRPr="007F7651">
        <w:rPr>
          <w:rFonts w:ascii="Times New Roman" w:eastAsia="Calibri" w:hAnsi="Times New Roman" w:cs="B Nazanin" w:hint="cs"/>
          <w:sz w:val="24"/>
          <w:szCs w:val="24"/>
          <w:rtl/>
          <w:lang w:bidi="fa-IR"/>
        </w:rPr>
        <w:t xml:space="preserve">/111 و در سطح 001/0 معنی دار است. بنابراین نتیجه گرفته می شود که بین نمرات </w:t>
      </w:r>
      <w:r w:rsidR="0094057D" w:rsidRPr="007F7651">
        <w:rPr>
          <w:rFonts w:ascii="Times New Roman" w:eastAsia="Calibri" w:hAnsi="Times New Roman" w:cs="B Nazanin"/>
          <w:sz w:val="24"/>
          <w:szCs w:val="24"/>
          <w:rtl/>
          <w:lang w:bidi="fa-IR"/>
        </w:rPr>
        <w:t>آشفتگ</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اخلاق</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براساس م</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hint="eastAsia"/>
          <w:sz w:val="24"/>
          <w:szCs w:val="24"/>
          <w:rtl/>
          <w:lang w:bidi="fa-IR"/>
        </w:rPr>
        <w:t>زان</w:t>
      </w:r>
      <w:r w:rsidR="0094057D" w:rsidRPr="007F7651">
        <w:rPr>
          <w:rFonts w:ascii="Times New Roman" w:eastAsia="Calibri" w:hAnsi="Times New Roman" w:cs="B Nazanin"/>
          <w:sz w:val="24"/>
          <w:szCs w:val="24"/>
          <w:rtl/>
          <w:lang w:bidi="fa-IR"/>
        </w:rPr>
        <w:t xml:space="preserve"> استرس شغل</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و خطا</w:t>
      </w:r>
      <w:r w:rsidR="0094057D" w:rsidRPr="007F7651">
        <w:rPr>
          <w:rFonts w:ascii="Times New Roman" w:eastAsia="Calibri" w:hAnsi="Times New Roman" w:cs="B Nazanin" w:hint="cs"/>
          <w:sz w:val="24"/>
          <w:szCs w:val="24"/>
          <w:rtl/>
          <w:lang w:bidi="fa-IR"/>
        </w:rPr>
        <w:t>ی</w:t>
      </w:r>
      <w:r w:rsidR="0094057D" w:rsidRPr="007F7651">
        <w:rPr>
          <w:rFonts w:ascii="Times New Roman" w:eastAsia="Calibri" w:hAnsi="Times New Roman" w:cs="B Nazanin"/>
          <w:sz w:val="24"/>
          <w:szCs w:val="24"/>
          <w:rtl/>
          <w:lang w:bidi="fa-IR"/>
        </w:rPr>
        <w:t xml:space="preserve"> پرستار</w:t>
      </w:r>
      <w:r w:rsidR="0094057D" w:rsidRPr="007F7651">
        <w:rPr>
          <w:rFonts w:ascii="Times New Roman" w:eastAsia="Calibri" w:hAnsi="Times New Roman" w:cs="B Nazanin" w:hint="cs"/>
          <w:sz w:val="24"/>
          <w:szCs w:val="24"/>
          <w:rtl/>
          <w:lang w:bidi="fa-IR"/>
        </w:rPr>
        <w:t xml:space="preserve">ی </w:t>
      </w:r>
      <w:r w:rsidRPr="007F7651">
        <w:rPr>
          <w:rFonts w:ascii="Times New Roman" w:eastAsia="Calibri" w:hAnsi="Times New Roman" w:cs="B Nazanin" w:hint="cs"/>
          <w:sz w:val="24"/>
          <w:szCs w:val="24"/>
          <w:rtl/>
          <w:lang w:bidi="fa-IR"/>
        </w:rPr>
        <w:t>رابطه خطی وجود دارد.</w:t>
      </w:r>
    </w:p>
    <w:p w:rsidR="00356678" w:rsidRPr="007F7651" w:rsidRDefault="005403EE" w:rsidP="00356678">
      <w:pPr>
        <w:bidi/>
        <w:spacing w:after="200" w:line="276" w:lineRule="auto"/>
        <w:jc w:val="both"/>
        <w:rPr>
          <w:rFonts w:ascii="Calibri" w:eastAsia="Calibri" w:hAnsi="Calibri" w:cs="B Nazanin"/>
          <w:b/>
          <w:bCs/>
          <w:sz w:val="24"/>
          <w:szCs w:val="24"/>
          <w:rtl/>
        </w:rPr>
      </w:pPr>
      <w:r w:rsidRPr="007F7651">
        <w:rPr>
          <w:rFonts w:ascii="Calibri" w:eastAsia="Calibri" w:hAnsi="Calibri" w:cs="B Nazanin" w:hint="cs"/>
          <w:b/>
          <w:bCs/>
          <w:sz w:val="24"/>
          <w:szCs w:val="24"/>
          <w:rtl/>
        </w:rPr>
        <w:t>بحث و نتیجه گیری</w:t>
      </w:r>
    </w:p>
    <w:p w:rsidR="00F1099A" w:rsidRPr="007F7651" w:rsidRDefault="00F1099A" w:rsidP="00E25146">
      <w:pPr>
        <w:bidi/>
        <w:spacing w:after="200" w:line="276" w:lineRule="auto"/>
        <w:jc w:val="both"/>
        <w:rPr>
          <w:rFonts w:ascii="Calibri" w:eastAsia="Calibri" w:hAnsi="Calibri" w:cs="B Nazanin"/>
          <w:sz w:val="24"/>
          <w:szCs w:val="24"/>
          <w:rtl/>
        </w:rPr>
      </w:pPr>
      <w:r w:rsidRPr="007F7651">
        <w:rPr>
          <w:rFonts w:ascii="Calibri" w:eastAsia="Calibri" w:hAnsi="Calibri" w:cs="B Nazanin" w:hint="cs"/>
          <w:sz w:val="24"/>
          <w:szCs w:val="24"/>
          <w:rtl/>
        </w:rPr>
        <w:t xml:space="preserve">هدف از انجام پژوهش حاضر </w:t>
      </w:r>
      <w:r w:rsidRPr="007F7651">
        <w:rPr>
          <w:rFonts w:ascii="Calibri" w:eastAsia="Calibri" w:hAnsi="Calibri" w:cs="B Nazanin"/>
          <w:sz w:val="24"/>
          <w:szCs w:val="24"/>
          <w:rtl/>
        </w:rPr>
        <w:t>رابطه استرس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خطا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با آشفتگ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اخلاق</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پرستاران</w:t>
      </w:r>
      <w:r w:rsidRPr="007F7651">
        <w:rPr>
          <w:rFonts w:ascii="Calibri" w:eastAsia="Calibri" w:hAnsi="Calibri" w:cs="B Nazanin" w:hint="cs"/>
          <w:sz w:val="24"/>
          <w:szCs w:val="24"/>
          <w:rtl/>
        </w:rPr>
        <w:t xml:space="preserve"> بود.</w:t>
      </w:r>
      <w:r w:rsidR="00E74F12" w:rsidRPr="007F7651">
        <w:rPr>
          <w:rFonts w:cs="B Nazanin"/>
          <w:sz w:val="24"/>
          <w:szCs w:val="24"/>
          <w:rtl/>
        </w:rPr>
        <w:t xml:space="preserve"> </w:t>
      </w:r>
      <w:r w:rsidR="00E74F12" w:rsidRPr="007F7651">
        <w:rPr>
          <w:rFonts w:ascii="Calibri" w:eastAsia="Calibri" w:hAnsi="Calibri" w:cs="B Nazanin"/>
          <w:sz w:val="24"/>
          <w:szCs w:val="24"/>
          <w:rtl/>
        </w:rPr>
        <w:t>نتا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w:t>
      </w:r>
      <w:r w:rsidR="00E74F12" w:rsidRPr="007F7651">
        <w:rPr>
          <w:rFonts w:ascii="Calibri" w:eastAsia="Calibri" w:hAnsi="Calibri" w:cs="B Nazanin"/>
          <w:sz w:val="24"/>
          <w:szCs w:val="24"/>
          <w:rtl/>
        </w:rPr>
        <w:t xml:space="preserve"> پژوهش حاضر نشان داد که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 پرستاران رابطه مثبت و معنادار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وجود دارد؛ به‌گونه‌ا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که با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سطح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زان</w:t>
      </w:r>
      <w:r w:rsidR="00E74F12" w:rsidRPr="007F7651">
        <w:rPr>
          <w:rFonts w:ascii="Calibri" w:eastAsia="Calibri" w:hAnsi="Calibri" w:cs="B Nazanin"/>
          <w:sz w:val="24"/>
          <w:szCs w:val="24"/>
          <w:rtl/>
        </w:rPr>
        <w:t xml:space="preserve">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ز</w:t>
      </w:r>
      <w:r w:rsidR="00E74F12" w:rsidRPr="007F7651">
        <w:rPr>
          <w:rFonts w:ascii="Calibri" w:eastAsia="Calibri" w:hAnsi="Calibri" w:cs="B Nazanin"/>
          <w:sz w:val="24"/>
          <w:szCs w:val="24"/>
          <w:rtl/>
        </w:rPr>
        <w:t xml:space="preserve">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ی‌ی</w:t>
      </w:r>
      <w:r w:rsidR="00E74F12" w:rsidRPr="007F7651">
        <w:rPr>
          <w:rFonts w:ascii="Calibri" w:eastAsia="Calibri" w:hAnsi="Calibri" w:cs="B Nazanin" w:hint="eastAsia"/>
          <w:sz w:val="24"/>
          <w:szCs w:val="24"/>
          <w:rtl/>
        </w:rPr>
        <w:t>ابد</w:t>
      </w:r>
      <w:r w:rsidR="00E74F12" w:rsidRPr="007F7651">
        <w:rPr>
          <w:rFonts w:ascii="Calibri" w:eastAsia="Calibri" w:hAnsi="Calibri" w:cs="B Nazanin"/>
          <w:sz w:val="24"/>
          <w:szCs w:val="24"/>
          <w:rtl/>
        </w:rPr>
        <w:t>.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افته</w:t>
      </w:r>
      <w:r w:rsidR="00E74F12" w:rsidRPr="007F7651">
        <w:rPr>
          <w:rFonts w:ascii="Calibri" w:eastAsia="Calibri" w:hAnsi="Calibri" w:cs="B Nazanin"/>
          <w:sz w:val="24"/>
          <w:szCs w:val="24"/>
          <w:rtl/>
        </w:rPr>
        <w:t xml:space="preserve"> با نتا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w:t>
      </w:r>
      <w:r w:rsidR="00E74F12" w:rsidRPr="007F7651">
        <w:rPr>
          <w:rFonts w:ascii="Calibri" w:eastAsia="Calibri" w:hAnsi="Calibri" w:cs="B Nazanin"/>
          <w:sz w:val="24"/>
          <w:szCs w:val="24"/>
          <w:rtl/>
        </w:rPr>
        <w:t xml:space="preserve"> مطالعات پ</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هم‌راستا است</w:t>
      </w:r>
      <w:r w:rsidR="00E74F12" w:rsidRPr="007F7651">
        <w:rPr>
          <w:rFonts w:ascii="Calibri" w:eastAsia="Calibri" w:hAnsi="Calibri" w:cs="B Nazanin"/>
          <w:sz w:val="24"/>
          <w:szCs w:val="24"/>
        </w:rPr>
        <w:t xml:space="preserve"> </w:t>
      </w:r>
      <w:r w:rsidR="00E74F12" w:rsidRPr="007F7651">
        <w:rPr>
          <w:rFonts w:ascii="Calibri" w:eastAsia="Calibri" w:hAnsi="Calibri" w:cs="B Nazanin" w:hint="cs"/>
          <w:sz w:val="24"/>
          <w:szCs w:val="24"/>
          <w:rtl/>
        </w:rPr>
        <w:t>.</w:t>
      </w:r>
      <w:r w:rsidR="00E74F12" w:rsidRPr="007F7651">
        <w:rPr>
          <w:rFonts w:ascii="Calibri" w:eastAsia="Calibri" w:hAnsi="Calibri" w:cs="B Nazanin"/>
          <w:sz w:val="24"/>
          <w:szCs w:val="24"/>
          <w:rtl/>
        </w:rPr>
        <w:t>مانند مطالعات</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توسط</w:t>
      </w:r>
      <w:r w:rsidR="00E74F12" w:rsidRPr="007F7651">
        <w:rPr>
          <w:rFonts w:ascii="Calibri" w:eastAsia="Calibri" w:hAnsi="Calibri" w:cs="B Nazanin"/>
          <w:sz w:val="24"/>
          <w:szCs w:val="24"/>
        </w:rPr>
        <w:t xml:space="preserve"> </w:t>
      </w:r>
      <w:r w:rsidR="00E74F12" w:rsidRPr="007F7651">
        <w:rPr>
          <w:rFonts w:ascii="Calibri" w:eastAsia="Calibri" w:hAnsi="Calibri" w:cs="B Nazanin" w:hint="cs"/>
          <w:sz w:val="24"/>
          <w:szCs w:val="24"/>
          <w:rtl/>
        </w:rPr>
        <w:t xml:space="preserve"> جیمتون (2017) و لامیانی (2020) </w:t>
      </w:r>
      <w:r w:rsidR="00E74F12" w:rsidRPr="007F7651">
        <w:rPr>
          <w:rFonts w:ascii="Calibri" w:eastAsia="Calibri" w:hAnsi="Calibri" w:cs="B Nazanin"/>
          <w:sz w:val="24"/>
          <w:szCs w:val="24"/>
          <w:rtl/>
        </w:rPr>
        <w:t>که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ان</w:t>
      </w:r>
      <w:r w:rsidR="00E74F12" w:rsidRPr="007F7651">
        <w:rPr>
          <w:rFonts w:ascii="Calibri" w:eastAsia="Calibri" w:hAnsi="Calibri" w:cs="B Nazanin"/>
          <w:sz w:val="24"/>
          <w:szCs w:val="24"/>
          <w:rtl/>
        </w:rPr>
        <w:t xml:space="preserve"> کرده‌اند پرستاران در مواجهه با فشارها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شغل</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کمبود منابع، حجم بالا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کار و تضاد نقش، دچار تعارضات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احساس ناتوان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 تصم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درست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شوند</w:t>
      </w:r>
      <w:r w:rsidR="00E74F12" w:rsidRPr="007F7651">
        <w:rPr>
          <w:rFonts w:ascii="Calibri" w:eastAsia="Calibri" w:hAnsi="Calibri" w:cs="B Nazanin"/>
          <w:sz w:val="24"/>
          <w:szCs w:val="24"/>
          <w:rtl/>
        </w:rPr>
        <w:t>.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بالا توانا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فرد در قضاوت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تمرکز و تصم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آگاهانه را کاهش داده و به‌تبع آن، احتمال بروز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ی‌ی</w:t>
      </w:r>
      <w:r w:rsidR="00E74F12" w:rsidRPr="007F7651">
        <w:rPr>
          <w:rFonts w:ascii="Calibri" w:eastAsia="Calibri" w:hAnsi="Calibri" w:cs="B Nazanin" w:hint="eastAsia"/>
          <w:sz w:val="24"/>
          <w:szCs w:val="24"/>
          <w:rtl/>
        </w:rPr>
        <w:t>ابد</w:t>
      </w:r>
      <w:r w:rsidR="00E74F12" w:rsidRPr="007F7651">
        <w:rPr>
          <w:rFonts w:ascii="Calibri" w:eastAsia="Calibri" w:hAnsi="Calibri" w:cs="B Nazanin"/>
          <w:sz w:val="24"/>
          <w:szCs w:val="24"/>
        </w:rPr>
        <w:t>.</w:t>
      </w:r>
      <w:r w:rsidR="00E74F12" w:rsidRPr="007F7651">
        <w:rPr>
          <w:rFonts w:ascii="Calibri" w:eastAsia="Calibri" w:hAnsi="Calibri" w:cs="B Nazanin" w:hint="cs"/>
          <w:sz w:val="24"/>
          <w:szCs w:val="24"/>
          <w:rtl/>
        </w:rPr>
        <w:t xml:space="preserve"> </w:t>
      </w:r>
      <w:r w:rsidR="00E74F12" w:rsidRPr="007F7651">
        <w:rPr>
          <w:rFonts w:ascii="Calibri" w:eastAsia="Calibri" w:hAnsi="Calibri" w:cs="B Nazanin" w:hint="eastAsia"/>
          <w:sz w:val="24"/>
          <w:szCs w:val="24"/>
          <w:rtl/>
        </w:rPr>
        <w:t>از</w:t>
      </w:r>
      <w:r w:rsidR="00E74F12" w:rsidRPr="007F7651">
        <w:rPr>
          <w:rFonts w:ascii="Calibri" w:eastAsia="Calibri" w:hAnsi="Calibri" w:cs="B Nazanin"/>
          <w:sz w:val="24"/>
          <w:szCs w:val="24"/>
          <w:rtl/>
        </w:rPr>
        <w:t xml:space="preserve"> سو</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گر،</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افته‌ها</w:t>
      </w:r>
      <w:r w:rsidR="00E74F12" w:rsidRPr="007F7651">
        <w:rPr>
          <w:rFonts w:ascii="Calibri" w:eastAsia="Calibri" w:hAnsi="Calibri" w:cs="B Nazanin"/>
          <w:sz w:val="24"/>
          <w:szCs w:val="24"/>
          <w:rtl/>
        </w:rPr>
        <w:t xml:space="preserve"> نشان داد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خطا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ز</w:t>
      </w:r>
      <w:r w:rsidR="00E74F12" w:rsidRPr="007F7651">
        <w:rPr>
          <w:rFonts w:ascii="Calibri" w:eastAsia="Calibri" w:hAnsi="Calibri" w:cs="B Nazanin"/>
          <w:sz w:val="24"/>
          <w:szCs w:val="24"/>
          <w:rtl/>
        </w:rPr>
        <w:t xml:space="preserve"> رابطه مثبت و معنادار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وجود دارد. پرستاران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که در طول کار خود مرتکب خطا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شوند</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w:t>
      </w:r>
      <w:r w:rsidR="00E74F12" w:rsidRPr="007F7651">
        <w:rPr>
          <w:rFonts w:ascii="Calibri" w:eastAsia="Calibri" w:hAnsi="Calibri" w:cs="B Nazanin"/>
          <w:sz w:val="24"/>
          <w:szCs w:val="24"/>
          <w:rtl/>
        </w:rPr>
        <w:t xml:space="preserve"> شاهد خطا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گران</w:t>
      </w:r>
      <w:r w:rsidR="00E74F12" w:rsidRPr="007F7651">
        <w:rPr>
          <w:rFonts w:ascii="Calibri" w:eastAsia="Calibri" w:hAnsi="Calibri" w:cs="B Nazanin"/>
          <w:sz w:val="24"/>
          <w:szCs w:val="24"/>
          <w:rtl/>
        </w:rPr>
        <w:t xml:space="preserve"> هستند، غالباً احساس گناه، اضطراب، سرزنش درون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ترد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را تجربه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کنند</w:t>
      </w:r>
      <w:r w:rsidR="00E74F12" w:rsidRPr="007F7651">
        <w:rPr>
          <w:rFonts w:ascii="Calibri" w:eastAsia="Calibri" w:hAnsi="Calibri" w:cs="B Nazanin"/>
          <w:sz w:val="24"/>
          <w:szCs w:val="24"/>
          <w:rtl/>
        </w:rPr>
        <w:t>.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احساسا</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منف</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 صورت عدم حما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سازمان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w:t>
      </w:r>
      <w:r w:rsidR="00E74F12" w:rsidRPr="007F7651">
        <w:rPr>
          <w:rFonts w:ascii="Calibri" w:eastAsia="Calibri" w:hAnsi="Calibri" w:cs="B Nazanin"/>
          <w:sz w:val="24"/>
          <w:szCs w:val="24"/>
          <w:rtl/>
        </w:rPr>
        <w:t xml:space="preserve"> عدم وجود فضا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باز برا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گزارش خطا، به‌تدر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w:t>
      </w:r>
      <w:r w:rsidR="00E74F12" w:rsidRPr="007F7651">
        <w:rPr>
          <w:rFonts w:ascii="Calibri" w:eastAsia="Calibri" w:hAnsi="Calibri" w:cs="B Nazanin"/>
          <w:sz w:val="24"/>
          <w:szCs w:val="24"/>
          <w:rtl/>
        </w:rPr>
        <w:t xml:space="preserve"> منجر به بروز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w:t>
      </w:r>
      <w:r w:rsidR="00E74F12" w:rsidRPr="007F7651">
        <w:rPr>
          <w:rFonts w:ascii="Calibri" w:eastAsia="Calibri" w:hAnsi="Calibri" w:cs="B Nazanin"/>
          <w:sz w:val="24"/>
          <w:szCs w:val="24"/>
          <w:rtl/>
        </w:rPr>
        <w:t xml:space="preserve"> تشد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w:t>
      </w:r>
      <w:r w:rsidR="00E74F12" w:rsidRPr="007F7651">
        <w:rPr>
          <w:rFonts w:ascii="Calibri" w:eastAsia="Calibri" w:hAnsi="Calibri" w:cs="B Nazanin"/>
          <w:sz w:val="24"/>
          <w:szCs w:val="24"/>
          <w:rtl/>
        </w:rPr>
        <w:t xml:space="preserve">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شود</w:t>
      </w:r>
      <w:r w:rsidR="00E74F12" w:rsidRPr="007F7651">
        <w:rPr>
          <w:rFonts w:ascii="Calibri" w:eastAsia="Calibri" w:hAnsi="Calibri" w:cs="B Nazanin"/>
          <w:sz w:val="24"/>
          <w:szCs w:val="24"/>
          <w:rtl/>
        </w:rPr>
        <w:t>.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افته</w:t>
      </w:r>
      <w:r w:rsidR="00E74F12" w:rsidRPr="007F7651">
        <w:rPr>
          <w:rFonts w:ascii="Calibri" w:eastAsia="Calibri" w:hAnsi="Calibri" w:cs="B Nazanin"/>
          <w:sz w:val="24"/>
          <w:szCs w:val="24"/>
          <w:rtl/>
        </w:rPr>
        <w:t xml:space="preserve"> با مطالعات</w:t>
      </w:r>
      <w:r w:rsidR="00E74F12" w:rsidRPr="007F7651">
        <w:rPr>
          <w:rFonts w:ascii="Calibri" w:eastAsia="Calibri" w:hAnsi="Calibri" w:cs="B Nazanin"/>
          <w:sz w:val="24"/>
          <w:szCs w:val="24"/>
        </w:rPr>
        <w:t xml:space="preserve"> </w:t>
      </w:r>
      <w:r w:rsidR="00E25146" w:rsidRPr="007F7651">
        <w:rPr>
          <w:rFonts w:ascii="Calibri" w:eastAsia="Calibri" w:hAnsi="Calibri" w:cs="B Nazanin" w:hint="cs"/>
          <w:sz w:val="24"/>
          <w:szCs w:val="24"/>
          <w:rtl/>
        </w:rPr>
        <w:t>اوستین</w:t>
      </w:r>
      <w:r w:rsidR="00E74F12" w:rsidRPr="007F7651">
        <w:rPr>
          <w:rFonts w:ascii="Calibri" w:eastAsia="Calibri" w:hAnsi="Calibri" w:cs="B Nazanin"/>
          <w:sz w:val="24"/>
          <w:szCs w:val="24"/>
        </w:rPr>
        <w:t xml:space="preserve"> </w:t>
      </w:r>
      <w:r w:rsidR="00E74F12" w:rsidRPr="007F7651">
        <w:rPr>
          <w:rFonts w:ascii="Calibri" w:eastAsia="Calibri" w:hAnsi="Calibri" w:cs="B Nazanin"/>
          <w:sz w:val="24"/>
          <w:szCs w:val="24"/>
          <w:rtl/>
        </w:rPr>
        <w:t>و همکاران (2016) و</w:t>
      </w:r>
      <w:r w:rsidR="00E74F12" w:rsidRPr="007F7651">
        <w:rPr>
          <w:rFonts w:ascii="Calibri" w:eastAsia="Calibri" w:hAnsi="Calibri" w:cs="B Nazanin"/>
          <w:sz w:val="24"/>
          <w:szCs w:val="24"/>
        </w:rPr>
        <w:t xml:space="preserve"> </w:t>
      </w:r>
      <w:r w:rsidR="00E74F12" w:rsidRPr="007F7651">
        <w:rPr>
          <w:rFonts w:ascii="Calibri" w:eastAsia="Calibri" w:hAnsi="Calibri" w:cs="B Nazanin"/>
          <w:sz w:val="24"/>
          <w:szCs w:val="24"/>
          <w:rtl/>
        </w:rPr>
        <w:t>و</w:t>
      </w:r>
      <w:r w:rsidR="00E74F12" w:rsidRPr="007F7651">
        <w:rPr>
          <w:rFonts w:ascii="Calibri" w:eastAsia="Calibri" w:hAnsi="Calibri" w:cs="B Nazanin"/>
          <w:sz w:val="24"/>
          <w:szCs w:val="24"/>
        </w:rPr>
        <w:t xml:space="preserve"> </w:t>
      </w:r>
      <w:r w:rsidR="00E25146" w:rsidRPr="007F7651">
        <w:rPr>
          <w:rFonts w:ascii="Calibri" w:eastAsia="Calibri" w:hAnsi="Calibri" w:cs="B Nazanin" w:hint="cs"/>
          <w:sz w:val="24"/>
          <w:szCs w:val="24"/>
          <w:rtl/>
        </w:rPr>
        <w:t>همریک و اپشتین (2018)</w:t>
      </w:r>
      <w:r w:rsidR="00E74F12" w:rsidRPr="007F7651">
        <w:rPr>
          <w:rFonts w:ascii="Calibri" w:eastAsia="Calibri" w:hAnsi="Calibri" w:cs="B Nazanin"/>
          <w:sz w:val="24"/>
          <w:szCs w:val="24"/>
        </w:rPr>
        <w:t xml:space="preserve"> </w:t>
      </w:r>
      <w:r w:rsidR="00E74F12" w:rsidRPr="007F7651">
        <w:rPr>
          <w:rFonts w:ascii="Calibri" w:eastAsia="Calibri" w:hAnsi="Calibri" w:cs="B Nazanin"/>
          <w:sz w:val="24"/>
          <w:szCs w:val="24"/>
          <w:rtl/>
        </w:rPr>
        <w:t>مطابقت دارد که نشان دادند خطاها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حرفه‌ا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توانند</w:t>
      </w:r>
      <w:r w:rsidR="00E74F12" w:rsidRPr="007F7651">
        <w:rPr>
          <w:rFonts w:ascii="Calibri" w:eastAsia="Calibri" w:hAnsi="Calibri" w:cs="B Nazanin"/>
          <w:sz w:val="24"/>
          <w:szCs w:val="24"/>
          <w:rtl/>
        </w:rPr>
        <w:t xml:space="preserve"> احساس ناکام</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خشم از س</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ستم</w:t>
      </w:r>
      <w:r w:rsidR="00E74F12" w:rsidRPr="007F7651">
        <w:rPr>
          <w:rFonts w:ascii="Calibri" w:eastAsia="Calibri" w:hAnsi="Calibri" w:cs="B Nazanin"/>
          <w:sz w:val="24"/>
          <w:szCs w:val="24"/>
          <w:rtl/>
        </w:rPr>
        <w:t xml:space="preserve"> درمان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کاهش اعتماد به نفس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را در پرستاران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جاد</w:t>
      </w:r>
      <w:r w:rsidR="00E74F12" w:rsidRPr="007F7651">
        <w:rPr>
          <w:rFonts w:ascii="Calibri" w:eastAsia="Calibri" w:hAnsi="Calibri" w:cs="B Nazanin"/>
          <w:sz w:val="24"/>
          <w:szCs w:val="24"/>
          <w:rtl/>
        </w:rPr>
        <w:t xml:space="preserve"> کنند</w:t>
      </w:r>
      <w:r w:rsidR="00E74F12" w:rsidRPr="007F7651">
        <w:rPr>
          <w:rFonts w:ascii="Calibri" w:eastAsia="Calibri" w:hAnsi="Calibri" w:cs="B Nazanin"/>
          <w:sz w:val="24"/>
          <w:szCs w:val="24"/>
        </w:rPr>
        <w:t>.</w:t>
      </w:r>
      <w:r w:rsidR="00E25146" w:rsidRPr="007F7651">
        <w:rPr>
          <w:rFonts w:ascii="Calibri" w:eastAsia="Calibri" w:hAnsi="Calibri" w:cs="B Nazanin" w:hint="cs"/>
          <w:sz w:val="24"/>
          <w:szCs w:val="24"/>
          <w:rtl/>
        </w:rPr>
        <w:t xml:space="preserve"> </w:t>
      </w:r>
      <w:r w:rsidR="00E74F12" w:rsidRPr="007F7651">
        <w:rPr>
          <w:rFonts w:ascii="Calibri" w:eastAsia="Calibri" w:hAnsi="Calibri" w:cs="B Nazanin" w:hint="eastAsia"/>
          <w:sz w:val="24"/>
          <w:szCs w:val="24"/>
          <w:rtl/>
        </w:rPr>
        <w:t>همچن</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نتا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w:t>
      </w:r>
      <w:r w:rsidR="00E74F12" w:rsidRPr="007F7651">
        <w:rPr>
          <w:rFonts w:ascii="Calibri" w:eastAsia="Calibri" w:hAnsi="Calibri" w:cs="B Nazanin"/>
          <w:sz w:val="24"/>
          <w:szCs w:val="24"/>
          <w:rtl/>
        </w:rPr>
        <w:t xml:space="preserve"> نشان داد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خطا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نه‌تنها هر دو به‌طور مستق</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w:t>
      </w:r>
      <w:r w:rsidR="00E74F12" w:rsidRPr="007F7651">
        <w:rPr>
          <w:rFonts w:ascii="Calibri" w:eastAsia="Calibri" w:hAnsi="Calibri" w:cs="B Nazanin"/>
          <w:sz w:val="24"/>
          <w:szCs w:val="24"/>
          <w:rtl/>
        </w:rPr>
        <w:t xml:space="preserve"> بر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تأث</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sz w:val="24"/>
          <w:szCs w:val="24"/>
          <w:rtl/>
        </w:rPr>
        <w:t xml:space="preserve"> دارند، بلکه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تواند</w:t>
      </w:r>
      <w:r w:rsidR="00E74F12" w:rsidRPr="007F7651">
        <w:rPr>
          <w:rFonts w:ascii="Calibri" w:eastAsia="Calibri" w:hAnsi="Calibri" w:cs="B Nazanin"/>
          <w:sz w:val="24"/>
          <w:szCs w:val="24"/>
          <w:rtl/>
        </w:rPr>
        <w:t xml:space="preserve"> از طر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ق</w:t>
      </w:r>
      <w:r w:rsidR="00E74F12" w:rsidRPr="007F7651">
        <w:rPr>
          <w:rFonts w:ascii="Calibri" w:eastAsia="Calibri" w:hAnsi="Calibri" w:cs="B Nazanin"/>
          <w:sz w:val="24"/>
          <w:szCs w:val="24"/>
          <w:rtl/>
        </w:rPr>
        <w:t xml:space="preserve">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احتمال خطاها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به‌طور غ</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رمستق</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w:t>
      </w:r>
      <w:r w:rsidR="00E74F12" w:rsidRPr="007F7651">
        <w:rPr>
          <w:rFonts w:ascii="Calibri" w:eastAsia="Calibri" w:hAnsi="Calibri" w:cs="B Nazanin"/>
          <w:sz w:val="24"/>
          <w:szCs w:val="24"/>
          <w:rtl/>
        </w:rPr>
        <w:t xml:space="preserve"> ن</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ز</w:t>
      </w:r>
      <w:r w:rsidR="00E74F12" w:rsidRPr="007F7651">
        <w:rPr>
          <w:rFonts w:ascii="Calibri" w:eastAsia="Calibri" w:hAnsi="Calibri" w:cs="B Nazanin"/>
          <w:sz w:val="24"/>
          <w:szCs w:val="24"/>
          <w:rtl/>
        </w:rPr>
        <w:t xml:space="preserve">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را تشد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w:t>
      </w:r>
      <w:r w:rsidR="00E74F12" w:rsidRPr="007F7651">
        <w:rPr>
          <w:rFonts w:ascii="Calibri" w:eastAsia="Calibri" w:hAnsi="Calibri" w:cs="B Nazanin"/>
          <w:sz w:val="24"/>
          <w:szCs w:val="24"/>
          <w:rtl/>
        </w:rPr>
        <w:t xml:space="preserve"> کند. به عبارت 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گر،</w:t>
      </w:r>
      <w:r w:rsidR="00E74F12" w:rsidRPr="007F7651">
        <w:rPr>
          <w:rFonts w:ascii="Calibri" w:eastAsia="Calibri" w:hAnsi="Calibri" w:cs="B Nazanin"/>
          <w:sz w:val="24"/>
          <w:szCs w:val="24"/>
          <w:rtl/>
        </w:rPr>
        <w:t xml:space="preserve"> زمان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که پرستار تحت فشار</w:t>
      </w:r>
      <w:r w:rsidR="00E74F12" w:rsidRPr="007F7651">
        <w:rPr>
          <w:rFonts w:ascii="Calibri" w:eastAsia="Calibri" w:hAnsi="Calibri" w:cs="B Nazanin" w:hint="eastAsia"/>
          <w:sz w:val="24"/>
          <w:szCs w:val="24"/>
          <w:rtl/>
        </w:rPr>
        <w:t>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کار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کمبود زمان و خستگ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مزمن قرار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رد،</w:t>
      </w:r>
      <w:r w:rsidR="00E74F12" w:rsidRPr="007F7651">
        <w:rPr>
          <w:rFonts w:ascii="Calibri" w:eastAsia="Calibri" w:hAnsi="Calibri" w:cs="B Nazanin"/>
          <w:sz w:val="24"/>
          <w:szCs w:val="24"/>
          <w:rtl/>
        </w:rPr>
        <w:t xml:space="preserve"> احتمال خطا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انسان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ی‌ی</w:t>
      </w:r>
      <w:r w:rsidR="00E74F12" w:rsidRPr="007F7651">
        <w:rPr>
          <w:rFonts w:ascii="Calibri" w:eastAsia="Calibri" w:hAnsi="Calibri" w:cs="B Nazanin" w:hint="eastAsia"/>
          <w:sz w:val="24"/>
          <w:szCs w:val="24"/>
          <w:rtl/>
        </w:rPr>
        <w:t>ابد</w:t>
      </w:r>
      <w:r w:rsidR="00E74F12" w:rsidRPr="007F7651">
        <w:rPr>
          <w:rFonts w:ascii="Calibri" w:eastAsia="Calibri" w:hAnsi="Calibri" w:cs="B Nazanin"/>
          <w:sz w:val="24"/>
          <w:szCs w:val="24"/>
          <w:rtl/>
        </w:rPr>
        <w:t xml:space="preserve"> و هم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امر موجب درگ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روان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شتر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شود</w:t>
      </w:r>
      <w:r w:rsidR="00E74F12" w:rsidRPr="007F7651">
        <w:rPr>
          <w:rFonts w:ascii="Calibri" w:eastAsia="Calibri" w:hAnsi="Calibri" w:cs="B Nazanin"/>
          <w:sz w:val="24"/>
          <w:szCs w:val="24"/>
          <w:rtl/>
        </w:rPr>
        <w:t>.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نت</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جه</w:t>
      </w:r>
      <w:r w:rsidR="00E74F12" w:rsidRPr="007F7651">
        <w:rPr>
          <w:rFonts w:ascii="Calibri" w:eastAsia="Calibri" w:hAnsi="Calibri" w:cs="B Nazanin"/>
          <w:sz w:val="24"/>
          <w:szCs w:val="24"/>
          <w:rtl/>
        </w:rPr>
        <w:t xml:space="preserve"> اهم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توجه به سلامت روان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شرا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ط</w:t>
      </w:r>
      <w:r w:rsidR="00E74F12" w:rsidRPr="007F7651">
        <w:rPr>
          <w:rFonts w:ascii="Calibri" w:eastAsia="Calibri" w:hAnsi="Calibri" w:cs="B Nazanin"/>
          <w:sz w:val="24"/>
          <w:szCs w:val="24"/>
          <w:rtl/>
        </w:rPr>
        <w:t xml:space="preserve"> کار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پرستاران را در </w:t>
      </w:r>
      <w:r w:rsidR="00E74F12" w:rsidRPr="007F7651">
        <w:rPr>
          <w:rFonts w:ascii="Calibri" w:eastAsia="Calibri" w:hAnsi="Calibri" w:cs="B Nazanin"/>
          <w:sz w:val="24"/>
          <w:szCs w:val="24"/>
          <w:rtl/>
        </w:rPr>
        <w:lastRenderedPageBreak/>
        <w:t>پ</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از خطاها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ارتقا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سلامت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نشان </w:t>
      </w:r>
      <w:r w:rsidR="00E74F12" w:rsidRPr="007F7651">
        <w:rPr>
          <w:rFonts w:ascii="Calibri" w:eastAsia="Calibri" w:hAnsi="Calibri" w:cs="B Nazanin" w:hint="eastAsia"/>
          <w:sz w:val="24"/>
          <w:szCs w:val="24"/>
          <w:rtl/>
        </w:rPr>
        <w:t>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دهد</w:t>
      </w:r>
      <w:r w:rsidR="00E74F12" w:rsidRPr="007F7651">
        <w:rPr>
          <w:rFonts w:ascii="Calibri" w:eastAsia="Calibri" w:hAnsi="Calibri" w:cs="B Nazanin"/>
          <w:sz w:val="24"/>
          <w:szCs w:val="24"/>
        </w:rPr>
        <w:t>.</w:t>
      </w:r>
      <w:r w:rsidR="00E25146" w:rsidRPr="007F7651">
        <w:rPr>
          <w:rFonts w:ascii="Calibri" w:eastAsia="Calibri" w:hAnsi="Calibri" w:cs="B Nazanin" w:hint="cs"/>
          <w:sz w:val="24"/>
          <w:szCs w:val="24"/>
          <w:rtl/>
        </w:rPr>
        <w:t xml:space="preserve"> </w:t>
      </w:r>
      <w:r w:rsidR="00E74F12" w:rsidRPr="007F7651">
        <w:rPr>
          <w:rFonts w:ascii="Calibri" w:eastAsia="Calibri" w:hAnsi="Calibri" w:cs="B Nazanin" w:hint="eastAsia"/>
          <w:sz w:val="24"/>
          <w:szCs w:val="24"/>
          <w:rtl/>
        </w:rPr>
        <w:t>در</w:t>
      </w:r>
      <w:r w:rsidR="00E74F12" w:rsidRPr="007F7651">
        <w:rPr>
          <w:rFonts w:ascii="Calibri" w:eastAsia="Calibri" w:hAnsi="Calibri" w:cs="B Nazanin"/>
          <w:sz w:val="24"/>
          <w:szCs w:val="24"/>
          <w:rtl/>
        </w:rPr>
        <w:t xml:space="preserve"> تب</w:t>
      </w:r>
      <w:r w:rsidR="00E74F12" w:rsidRPr="007F7651">
        <w:rPr>
          <w:rFonts w:ascii="Calibri" w:eastAsia="Calibri" w:hAnsi="Calibri" w:cs="B Nazanin" w:hint="cs"/>
          <w:sz w:val="24"/>
          <w:szCs w:val="24"/>
          <w:rtl/>
        </w:rPr>
        <w:t>یی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افته‌ها</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توان</w:t>
      </w:r>
      <w:r w:rsidR="00E74F12" w:rsidRPr="007F7651">
        <w:rPr>
          <w:rFonts w:ascii="Calibri" w:eastAsia="Calibri" w:hAnsi="Calibri" w:cs="B Nazanin"/>
          <w:sz w:val="24"/>
          <w:szCs w:val="24"/>
          <w:rtl/>
        </w:rPr>
        <w:t xml:space="preserve"> گفت که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نوع</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پاسخ روان‌شناخت</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عاطف</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به تضاد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آنچه پرستار از نظر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درست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داند</w:t>
      </w:r>
      <w:r w:rsidR="00E74F12" w:rsidRPr="007F7651">
        <w:rPr>
          <w:rFonts w:ascii="Calibri" w:eastAsia="Calibri" w:hAnsi="Calibri" w:cs="B Nazanin"/>
          <w:sz w:val="24"/>
          <w:szCs w:val="24"/>
          <w:rtl/>
        </w:rPr>
        <w:t xml:space="preserve"> و آنچه در عمل قادر به انجام آن است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باشد</w:t>
      </w:r>
      <w:r w:rsidR="00E74F12" w:rsidRPr="007F7651">
        <w:rPr>
          <w:rFonts w:ascii="Calibri" w:eastAsia="Calibri" w:hAnsi="Calibri" w:cs="B Nazanin"/>
          <w:sz w:val="24"/>
          <w:szCs w:val="24"/>
          <w:rtl/>
        </w:rPr>
        <w:t>. در مح</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ط‌ها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که تصم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مات</w:t>
      </w:r>
      <w:r w:rsidR="00E74F12" w:rsidRPr="007F7651">
        <w:rPr>
          <w:rFonts w:ascii="Calibri" w:eastAsia="Calibri" w:hAnsi="Calibri" w:cs="B Nazanin"/>
          <w:sz w:val="24"/>
          <w:szCs w:val="24"/>
          <w:rtl/>
        </w:rPr>
        <w:t xml:space="preserve"> مد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کمبود ن</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رو</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انسان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w:t>
      </w:r>
      <w:r w:rsidR="00E74F12" w:rsidRPr="007F7651">
        <w:rPr>
          <w:rFonts w:ascii="Calibri" w:eastAsia="Calibri" w:hAnsi="Calibri" w:cs="B Nazanin"/>
          <w:sz w:val="24"/>
          <w:szCs w:val="24"/>
          <w:rtl/>
        </w:rPr>
        <w:t xml:space="preserve"> س</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است‌ها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سازمان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مانع اجرا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w:t>
      </w:r>
      <w:r w:rsidR="00E74F12" w:rsidRPr="007F7651">
        <w:rPr>
          <w:rFonts w:ascii="Calibri" w:eastAsia="Calibri" w:hAnsi="Calibri" w:cs="B Nazanin" w:hint="eastAsia"/>
          <w:sz w:val="24"/>
          <w:szCs w:val="24"/>
          <w:rtl/>
        </w:rPr>
        <w:t>تصم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پرستاران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شوند،</w:t>
      </w:r>
      <w:r w:rsidR="00E74F12" w:rsidRPr="007F7651">
        <w:rPr>
          <w:rFonts w:ascii="Calibri" w:eastAsia="Calibri" w:hAnsi="Calibri" w:cs="B Nazanin"/>
          <w:sz w:val="24"/>
          <w:szCs w:val="24"/>
          <w:rtl/>
        </w:rPr>
        <w:t xml:space="preserve">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تشد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w:t>
      </w:r>
      <w:r w:rsidR="00E74F12" w:rsidRPr="007F7651">
        <w:rPr>
          <w:rFonts w:ascii="Calibri" w:eastAsia="Calibri" w:hAnsi="Calibri" w:cs="B Nazanin"/>
          <w:sz w:val="24"/>
          <w:szCs w:val="24"/>
          <w:rtl/>
        </w:rPr>
        <w:t xml:space="preserve"> شده و بروز خطاها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ناخواسته اجتناب‌ناپذ</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شود</w:t>
      </w:r>
      <w:r w:rsidR="00E74F12" w:rsidRPr="007F7651">
        <w:rPr>
          <w:rFonts w:ascii="Calibri" w:eastAsia="Calibri" w:hAnsi="Calibri" w:cs="B Nazanin"/>
          <w:sz w:val="24"/>
          <w:szCs w:val="24"/>
          <w:rtl/>
        </w:rPr>
        <w:t>. در نت</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جه،</w:t>
      </w:r>
      <w:r w:rsidR="00E74F12" w:rsidRPr="007F7651">
        <w:rPr>
          <w:rFonts w:ascii="Calibri" w:eastAsia="Calibri" w:hAnsi="Calibri" w:cs="B Nazanin"/>
          <w:sz w:val="24"/>
          <w:szCs w:val="24"/>
          <w:rtl/>
        </w:rPr>
        <w:t xml:space="preserve"> پرستاران با احساس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قدرت</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ناکام</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ترد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مواجه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گردند</w:t>
      </w:r>
      <w:r w:rsidR="00E74F12" w:rsidRPr="007F7651">
        <w:rPr>
          <w:rFonts w:ascii="Calibri" w:eastAsia="Calibri" w:hAnsi="Calibri" w:cs="B Nazanin"/>
          <w:sz w:val="24"/>
          <w:szCs w:val="24"/>
        </w:rPr>
        <w:t>.</w:t>
      </w:r>
      <w:r w:rsidR="00E25146" w:rsidRPr="007F7651">
        <w:rPr>
          <w:rFonts w:ascii="Calibri" w:eastAsia="Calibri" w:hAnsi="Calibri" w:cs="B Nazanin" w:hint="cs"/>
          <w:sz w:val="24"/>
          <w:szCs w:val="24"/>
          <w:rtl/>
        </w:rPr>
        <w:t xml:space="preserve"> </w:t>
      </w:r>
      <w:r w:rsidR="00E74F12" w:rsidRPr="007F7651">
        <w:rPr>
          <w:rFonts w:ascii="Calibri" w:eastAsia="Calibri" w:hAnsi="Calibri" w:cs="B Nazanin" w:hint="eastAsia"/>
          <w:sz w:val="24"/>
          <w:szCs w:val="24"/>
          <w:rtl/>
        </w:rPr>
        <w:t>بر</w:t>
      </w:r>
      <w:r w:rsidR="00E74F12" w:rsidRPr="007F7651">
        <w:rPr>
          <w:rFonts w:ascii="Calibri" w:eastAsia="Calibri" w:hAnsi="Calibri" w:cs="B Nazanin"/>
          <w:sz w:val="24"/>
          <w:szCs w:val="24"/>
          <w:rtl/>
        </w:rPr>
        <w:t xml:space="preserve"> اساس </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افته‌ها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پژوهش، لازم است مد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ران</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س</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است‌گذاران</w:t>
      </w:r>
      <w:r w:rsidR="00E74F12" w:rsidRPr="007F7651">
        <w:rPr>
          <w:rFonts w:ascii="Calibri" w:eastAsia="Calibri" w:hAnsi="Calibri" w:cs="B Nazanin"/>
          <w:sz w:val="24"/>
          <w:szCs w:val="24"/>
          <w:rtl/>
        </w:rPr>
        <w:t xml:space="preserve"> نظام سلامت برنامه‌ها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جامع برا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کاهش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پ</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از خطاها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تدو</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25146" w:rsidRPr="007F7651">
        <w:rPr>
          <w:rFonts w:ascii="Calibri" w:eastAsia="Calibri" w:hAnsi="Calibri" w:cs="B Nazanin"/>
          <w:sz w:val="24"/>
          <w:szCs w:val="24"/>
          <w:rtl/>
        </w:rPr>
        <w:t xml:space="preserve"> کنند. </w:t>
      </w:r>
      <w:r w:rsidR="00E74F12" w:rsidRPr="007F7651">
        <w:rPr>
          <w:rFonts w:ascii="Calibri" w:eastAsia="Calibri" w:hAnsi="Calibri" w:cs="B Nazanin" w:hint="eastAsia"/>
          <w:sz w:val="24"/>
          <w:szCs w:val="24"/>
          <w:rtl/>
        </w:rPr>
        <w:t>به‌طور</w:t>
      </w:r>
      <w:r w:rsidR="00E74F12" w:rsidRPr="007F7651">
        <w:rPr>
          <w:rFonts w:ascii="Calibri" w:eastAsia="Calibri" w:hAnsi="Calibri" w:cs="B Nazanin"/>
          <w:sz w:val="24"/>
          <w:szCs w:val="24"/>
          <w:rtl/>
        </w:rPr>
        <w:t xml:space="preserve"> کل</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نتا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w:t>
      </w:r>
      <w:r w:rsidR="00E74F12" w:rsidRPr="007F7651">
        <w:rPr>
          <w:rFonts w:ascii="Calibri" w:eastAsia="Calibri" w:hAnsi="Calibri" w:cs="B Nazanin"/>
          <w:sz w:val="24"/>
          <w:szCs w:val="24"/>
          <w:rtl/>
        </w:rPr>
        <w:t xml:space="preserve"> نشان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دهد</w:t>
      </w:r>
      <w:r w:rsidR="00E74F12" w:rsidRPr="007F7651">
        <w:rPr>
          <w:rFonts w:ascii="Calibri" w:eastAsia="Calibri" w:hAnsi="Calibri" w:cs="B Nazanin"/>
          <w:sz w:val="24"/>
          <w:szCs w:val="24"/>
          <w:rtl/>
        </w:rPr>
        <w:t xml:space="preserve"> که استرس شغل</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خطا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از عوامل مهم و پ</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در پرستاران هستند. با توجه به نقش ح</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ات</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پرستاران در ک</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ف</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مراقبت و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مار،</w:t>
      </w:r>
      <w:r w:rsidR="00E74F12" w:rsidRPr="007F7651">
        <w:rPr>
          <w:rFonts w:ascii="Calibri" w:eastAsia="Calibri" w:hAnsi="Calibri" w:cs="B Nazanin"/>
          <w:sz w:val="24"/>
          <w:szCs w:val="24"/>
          <w:rtl/>
        </w:rPr>
        <w:t xml:space="preserve"> شناسا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و کنترل عوامل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جادکننده</w:t>
      </w:r>
      <w:r w:rsidR="00E74F12" w:rsidRPr="007F7651">
        <w:rPr>
          <w:rFonts w:ascii="Calibri" w:eastAsia="Calibri" w:hAnsi="Calibri" w:cs="B Nazanin"/>
          <w:sz w:val="24"/>
          <w:szCs w:val="24"/>
          <w:rtl/>
        </w:rPr>
        <w:t xml:space="preserve"> استرس و خطا اهم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بسزا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دارد. 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جاد</w:t>
      </w:r>
      <w:r w:rsidR="00E74F12" w:rsidRPr="007F7651">
        <w:rPr>
          <w:rFonts w:ascii="Calibri" w:eastAsia="Calibri" w:hAnsi="Calibri" w:cs="B Nazanin"/>
          <w:sz w:val="24"/>
          <w:szCs w:val="24"/>
          <w:rtl/>
        </w:rPr>
        <w:t xml:space="preserve"> مح</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ط‌ها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w:t>
      </w:r>
      <w:r w:rsidR="00E74F12" w:rsidRPr="007F7651">
        <w:rPr>
          <w:rFonts w:ascii="Calibri" w:eastAsia="Calibri" w:hAnsi="Calibri" w:cs="B Nazanin" w:hint="eastAsia"/>
          <w:sz w:val="24"/>
          <w:szCs w:val="24"/>
          <w:rtl/>
        </w:rPr>
        <w:t>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حما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w:t>
      </w:r>
      <w:r w:rsidR="00E74F12" w:rsidRPr="007F7651">
        <w:rPr>
          <w:rFonts w:ascii="Calibri" w:eastAsia="Calibri" w:hAnsi="Calibri" w:cs="B Nazanin"/>
          <w:sz w:val="24"/>
          <w:szCs w:val="24"/>
          <w:rtl/>
        </w:rPr>
        <w:t xml:space="preserve"> آموزش مهارت‌ها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مقابله با استرس و ارتقا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توانا</w:t>
      </w:r>
      <w:r w:rsidR="00E74F12" w:rsidRPr="007F7651">
        <w:rPr>
          <w:rFonts w:ascii="Calibri" w:eastAsia="Calibri" w:hAnsi="Calibri" w:cs="B Nazanin" w:hint="cs"/>
          <w:sz w:val="24"/>
          <w:szCs w:val="24"/>
          <w:rtl/>
        </w:rPr>
        <w:t>یی</w:t>
      </w:r>
      <w:r w:rsidR="00E74F12" w:rsidRPr="007F7651">
        <w:rPr>
          <w:rFonts w:ascii="Calibri" w:eastAsia="Calibri" w:hAnsi="Calibri" w:cs="B Nazanin"/>
          <w:sz w:val="24"/>
          <w:szCs w:val="24"/>
          <w:rtl/>
        </w:rPr>
        <w:t xml:space="preserve"> تصم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م‌گ</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تواند</w:t>
      </w:r>
      <w:r w:rsidR="00E74F12" w:rsidRPr="007F7651">
        <w:rPr>
          <w:rFonts w:ascii="Calibri" w:eastAsia="Calibri" w:hAnsi="Calibri" w:cs="B Nazanin"/>
          <w:sz w:val="24"/>
          <w:szCs w:val="24"/>
          <w:rtl/>
        </w:rPr>
        <w:t xml:space="preserve"> به کاهش آشفتگ</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ارتقا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سلامت روان</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حرفه‌ا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پرستاران منجر شود. بنابرا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ن،</w:t>
      </w:r>
      <w:r w:rsidR="00E74F12" w:rsidRPr="007F7651">
        <w:rPr>
          <w:rFonts w:ascii="Calibri" w:eastAsia="Calibri" w:hAnsi="Calibri" w:cs="B Nazanin"/>
          <w:sz w:val="24"/>
          <w:szCs w:val="24"/>
          <w:rtl/>
        </w:rPr>
        <w:t xml:space="preserve"> توجه به ابعاد اخلاق</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و روان‌شناخت</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مح</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ط</w:t>
      </w:r>
      <w:r w:rsidR="00E74F12" w:rsidRPr="007F7651">
        <w:rPr>
          <w:rFonts w:ascii="Calibri" w:eastAsia="Calibri" w:hAnsi="Calibri" w:cs="B Nazanin"/>
          <w:sz w:val="24"/>
          <w:szCs w:val="24"/>
          <w:rtl/>
        </w:rPr>
        <w:t xml:space="preserve"> کار پرستار</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نه‌تنها به بهبود عملکرد پرستاران ک</w:t>
      </w:r>
      <w:r w:rsidR="00E74F12" w:rsidRPr="007F7651">
        <w:rPr>
          <w:rFonts w:ascii="Calibri" w:eastAsia="Calibri" w:hAnsi="Calibri" w:cs="B Nazanin" w:hint="eastAsia"/>
          <w:sz w:val="24"/>
          <w:szCs w:val="24"/>
          <w:rtl/>
        </w:rPr>
        <w:t>مک</w:t>
      </w:r>
      <w:r w:rsidR="00E74F12" w:rsidRPr="007F7651">
        <w:rPr>
          <w:rFonts w:ascii="Calibri" w:eastAsia="Calibri" w:hAnsi="Calibri" w:cs="B Nazanin"/>
          <w:sz w:val="24"/>
          <w:szCs w:val="24"/>
          <w:rtl/>
        </w:rPr>
        <w:t xml:space="preserve"> م</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کند،</w:t>
      </w:r>
      <w:r w:rsidR="00E74F12" w:rsidRPr="007F7651">
        <w:rPr>
          <w:rFonts w:ascii="Calibri" w:eastAsia="Calibri" w:hAnsi="Calibri" w:cs="B Nazanin"/>
          <w:sz w:val="24"/>
          <w:szCs w:val="24"/>
          <w:rtl/>
        </w:rPr>
        <w:t xml:space="preserve"> بلکه موجب افزا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ش</w:t>
      </w:r>
      <w:r w:rsidR="00E74F12" w:rsidRPr="007F7651">
        <w:rPr>
          <w:rFonts w:ascii="Calibri" w:eastAsia="Calibri" w:hAnsi="Calibri" w:cs="B Nazanin"/>
          <w:sz w:val="24"/>
          <w:szCs w:val="24"/>
          <w:rtl/>
        </w:rPr>
        <w:t xml:space="preserve"> رضا</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ب</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ماران</w:t>
      </w:r>
      <w:r w:rsidR="00E74F12" w:rsidRPr="007F7651">
        <w:rPr>
          <w:rFonts w:ascii="Calibri" w:eastAsia="Calibri" w:hAnsi="Calibri" w:cs="B Nazanin"/>
          <w:sz w:val="24"/>
          <w:szCs w:val="24"/>
          <w:rtl/>
        </w:rPr>
        <w:t xml:space="preserve"> و ارتقا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ک</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ف</w:t>
      </w:r>
      <w:r w:rsidR="00E74F12" w:rsidRPr="007F7651">
        <w:rPr>
          <w:rFonts w:ascii="Calibri" w:eastAsia="Calibri" w:hAnsi="Calibri" w:cs="B Nazanin" w:hint="cs"/>
          <w:sz w:val="24"/>
          <w:szCs w:val="24"/>
          <w:rtl/>
        </w:rPr>
        <w:t>ی</w:t>
      </w:r>
      <w:r w:rsidR="00E74F12" w:rsidRPr="007F7651">
        <w:rPr>
          <w:rFonts w:ascii="Calibri" w:eastAsia="Calibri" w:hAnsi="Calibri" w:cs="B Nazanin" w:hint="eastAsia"/>
          <w:sz w:val="24"/>
          <w:szCs w:val="24"/>
          <w:rtl/>
        </w:rPr>
        <w:t>ت</w:t>
      </w:r>
      <w:r w:rsidR="00E74F12" w:rsidRPr="007F7651">
        <w:rPr>
          <w:rFonts w:ascii="Calibri" w:eastAsia="Calibri" w:hAnsi="Calibri" w:cs="B Nazanin"/>
          <w:sz w:val="24"/>
          <w:szCs w:val="24"/>
          <w:rtl/>
        </w:rPr>
        <w:t xml:space="preserve"> مراقبت‌ها</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بهداشت</w:t>
      </w:r>
      <w:r w:rsidR="00E74F12" w:rsidRPr="007F7651">
        <w:rPr>
          <w:rFonts w:ascii="Calibri" w:eastAsia="Calibri" w:hAnsi="Calibri" w:cs="B Nazanin" w:hint="cs"/>
          <w:sz w:val="24"/>
          <w:szCs w:val="24"/>
          <w:rtl/>
        </w:rPr>
        <w:t>ی</w:t>
      </w:r>
      <w:r w:rsidR="00E74F12" w:rsidRPr="007F7651">
        <w:rPr>
          <w:rFonts w:ascii="Calibri" w:eastAsia="Calibri" w:hAnsi="Calibri" w:cs="B Nazanin"/>
          <w:sz w:val="24"/>
          <w:szCs w:val="24"/>
          <w:rtl/>
        </w:rPr>
        <w:t xml:space="preserve"> خواهد شد.</w:t>
      </w:r>
    </w:p>
    <w:p w:rsidR="00C560AB" w:rsidRPr="007F7651" w:rsidRDefault="00C560AB" w:rsidP="00C560AB">
      <w:pPr>
        <w:bidi/>
        <w:spacing w:after="200" w:line="276" w:lineRule="auto"/>
        <w:jc w:val="both"/>
        <w:rPr>
          <w:rFonts w:ascii="Calibri" w:eastAsia="Calibri" w:hAnsi="Calibri" w:cs="B Nazanin"/>
          <w:b/>
          <w:bCs/>
          <w:sz w:val="24"/>
          <w:szCs w:val="24"/>
          <w:rtl/>
        </w:rPr>
      </w:pPr>
      <w:r w:rsidRPr="007F7651">
        <w:rPr>
          <w:rFonts w:ascii="Calibri" w:eastAsia="Calibri" w:hAnsi="Calibri" w:cs="B Nazanin" w:hint="cs"/>
          <w:b/>
          <w:bCs/>
          <w:sz w:val="24"/>
          <w:szCs w:val="24"/>
          <w:rtl/>
        </w:rPr>
        <w:t>منابع</w:t>
      </w:r>
    </w:p>
    <w:p w:rsidR="006A1D48" w:rsidRPr="007F7651" w:rsidRDefault="006A1D48" w:rsidP="006A1D48">
      <w:pPr>
        <w:bidi/>
        <w:spacing w:after="0" w:line="276" w:lineRule="auto"/>
        <w:ind w:hanging="180"/>
        <w:jc w:val="both"/>
        <w:rPr>
          <w:rFonts w:ascii="Calibri" w:eastAsia="Calibri" w:hAnsi="Calibri" w:cs="B Nazanin"/>
          <w:sz w:val="24"/>
          <w:szCs w:val="24"/>
          <w:rtl/>
        </w:rPr>
      </w:pPr>
      <w:r w:rsidRPr="007F7651">
        <w:rPr>
          <w:rFonts w:ascii="Calibri" w:eastAsia="Calibri" w:hAnsi="Calibri" w:cs="B Nazanin"/>
          <w:sz w:val="24"/>
          <w:szCs w:val="24"/>
          <w:rtl/>
        </w:rPr>
        <w:t>-ترشيزي، مرضيه؛ سعادت جو، سيد عليرضا (1391). استرس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کارکنان کارخانه لاست</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ک‌ساز</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19(2):  207-200.</w:t>
      </w:r>
    </w:p>
    <w:p w:rsidR="006A1D48" w:rsidRPr="007F7651" w:rsidRDefault="006A1D48" w:rsidP="006A1D48">
      <w:pPr>
        <w:bidi/>
        <w:spacing w:after="0" w:line="276" w:lineRule="auto"/>
        <w:ind w:hanging="180"/>
        <w:contextualSpacing/>
        <w:jc w:val="both"/>
        <w:rPr>
          <w:rFonts w:ascii="Calibri" w:eastAsia="Calibri" w:hAnsi="Calibri" w:cs="B Nazanin"/>
          <w:sz w:val="24"/>
          <w:szCs w:val="24"/>
          <w:rtl/>
        </w:rPr>
      </w:pPr>
      <w:r w:rsidRPr="007F7651">
        <w:rPr>
          <w:rFonts w:ascii="Calibri" w:eastAsia="Calibri" w:hAnsi="Calibri" w:cs="B Nazanin" w:hint="cs"/>
          <w:sz w:val="24"/>
          <w:szCs w:val="24"/>
          <w:rtl/>
        </w:rPr>
        <w:t xml:space="preserve">حسيني، سيد مجتبي و فتحي آشتياني، علي (1389). بررسي رابطه بين رضايتمندي زناشويي و مدت زمان ازدواج در ميان دانش پژوهان مؤسسه آموزشي و پژوهشي امام خميني (ره)، روانشناسي و دين، 304): 145-127. </w:t>
      </w:r>
    </w:p>
    <w:p w:rsidR="006A1D48" w:rsidRPr="007F7651" w:rsidRDefault="006A1D48" w:rsidP="006A1D48">
      <w:pPr>
        <w:bidi/>
        <w:spacing w:after="0" w:line="276" w:lineRule="auto"/>
        <w:ind w:hanging="180"/>
        <w:contextualSpacing/>
        <w:jc w:val="both"/>
        <w:rPr>
          <w:rFonts w:ascii="Calibri" w:eastAsia="Calibri" w:hAnsi="Calibri" w:cs="B Nazanin"/>
          <w:sz w:val="24"/>
          <w:szCs w:val="24"/>
        </w:rPr>
      </w:pPr>
      <w:r w:rsidRPr="007F7651">
        <w:rPr>
          <w:rFonts w:ascii="Calibri" w:eastAsia="Calibri" w:hAnsi="Calibri" w:cs="B Nazanin"/>
          <w:sz w:val="24"/>
          <w:szCs w:val="24"/>
          <w:rtl/>
        </w:rPr>
        <w:t>خدمت</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ن</w:t>
      </w:r>
      <w:r w:rsidRPr="007F7651">
        <w:rPr>
          <w:rFonts w:ascii="Calibri" w:eastAsia="Calibri" w:hAnsi="Calibri" w:cs="B Nazanin" w:hint="cs"/>
          <w:sz w:val="24"/>
          <w:szCs w:val="24"/>
          <w:rtl/>
        </w:rPr>
        <w:t>سرين(1399).</w:t>
      </w:r>
      <w:r w:rsidRPr="007F7651">
        <w:rPr>
          <w:rFonts w:ascii="Calibri" w:eastAsia="Calibri" w:hAnsi="Calibri" w:cs="B Nazanin"/>
          <w:sz w:val="24"/>
          <w:szCs w:val="24"/>
          <w:rtl/>
        </w:rPr>
        <w:t xml:space="preserve"> نقش شفقت به خود و انعطاف‌پذ</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روان‌شناخت</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پ</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ش‌ب</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فرسودگ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پرستاران. رو</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ش</w:t>
      </w:r>
      <w:r w:rsidRPr="007F7651">
        <w:rPr>
          <w:rFonts w:ascii="Calibri" w:eastAsia="Calibri" w:hAnsi="Calibri" w:cs="B Nazanin"/>
          <w:sz w:val="24"/>
          <w:szCs w:val="24"/>
          <w:rtl/>
        </w:rPr>
        <w:t xml:space="preserve"> روانشناس</w:t>
      </w:r>
      <w:r w:rsidRPr="007F7651">
        <w:rPr>
          <w:rFonts w:ascii="Calibri" w:eastAsia="Calibri" w:hAnsi="Calibri" w:cs="B Nazanin" w:hint="cs"/>
          <w:sz w:val="24"/>
          <w:szCs w:val="24"/>
          <w:rtl/>
        </w:rPr>
        <w:t>ی</w:t>
      </w:r>
      <w:r w:rsidRPr="007F7651">
        <w:rPr>
          <w:rFonts w:ascii="Calibri" w:eastAsia="Calibri" w:hAnsi="Calibri" w:cs="B Nazanin"/>
          <w:sz w:val="24"/>
          <w:szCs w:val="24"/>
          <w:rtl/>
        </w:rPr>
        <w:t>; 9 (1): 73-79.</w:t>
      </w:r>
    </w:p>
    <w:p w:rsidR="006A1D48" w:rsidRPr="007F7651" w:rsidRDefault="006A1D48" w:rsidP="006A1D48">
      <w:pPr>
        <w:bidi/>
        <w:spacing w:line="276" w:lineRule="auto"/>
        <w:ind w:hanging="180"/>
        <w:rPr>
          <w:rFonts w:ascii="Calibri" w:eastAsia="Calibri" w:hAnsi="Calibri" w:cs="B Nazanin"/>
          <w:sz w:val="24"/>
          <w:szCs w:val="24"/>
        </w:rPr>
      </w:pPr>
      <w:r w:rsidRPr="007F7651">
        <w:rPr>
          <w:rFonts w:ascii="Calibri" w:eastAsia="Calibri" w:hAnsi="Calibri" w:cs="B Nazanin"/>
          <w:sz w:val="24"/>
          <w:szCs w:val="24"/>
          <w:rtl/>
        </w:rPr>
        <w:t>ض</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غم</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محمد</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،شاهرخ؛</w:t>
      </w:r>
      <w:r w:rsidRPr="007F7651">
        <w:rPr>
          <w:rFonts w:ascii="Calibri" w:eastAsia="Calibri" w:hAnsi="Calibri" w:cs="B Nazanin"/>
          <w:sz w:val="24"/>
          <w:szCs w:val="24"/>
          <w:rtl/>
        </w:rPr>
        <w:t xml:space="preserve"> اصغرزاده، حق</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ق</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(1390). رابطه استرس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فرسودگ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کارکنان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مجله علم</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همدان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ماما</w:t>
      </w:r>
      <w:r w:rsidRPr="007F7651">
        <w:rPr>
          <w:rFonts w:ascii="Calibri" w:eastAsia="Calibri" w:hAnsi="Calibri" w:cs="B Nazanin" w:hint="cs"/>
          <w:sz w:val="24"/>
          <w:szCs w:val="24"/>
          <w:rtl/>
        </w:rPr>
        <w:t>یی</w:t>
      </w:r>
      <w:r w:rsidRPr="007F7651">
        <w:rPr>
          <w:rFonts w:ascii="Calibri" w:eastAsia="Calibri" w:hAnsi="Calibri" w:cs="B Nazanin"/>
          <w:sz w:val="24"/>
          <w:szCs w:val="24"/>
          <w:rtl/>
        </w:rPr>
        <w:t>. (2) 19، 49-42.</w:t>
      </w:r>
    </w:p>
    <w:p w:rsidR="006A1D48" w:rsidRPr="007F7651" w:rsidRDefault="006A1D48" w:rsidP="006A1D48">
      <w:pPr>
        <w:bidi/>
        <w:spacing w:line="276" w:lineRule="auto"/>
        <w:ind w:hanging="180"/>
        <w:jc w:val="both"/>
        <w:rPr>
          <w:rFonts w:ascii="Calibri" w:eastAsia="Calibri" w:hAnsi="Calibri" w:cs="B Nazanin"/>
          <w:sz w:val="24"/>
          <w:szCs w:val="24"/>
        </w:rPr>
      </w:pPr>
      <w:r w:rsidRPr="007F7651">
        <w:rPr>
          <w:rFonts w:ascii="Calibri" w:eastAsia="Calibri" w:hAnsi="Calibri" w:cs="B Nazanin"/>
          <w:sz w:val="24"/>
          <w:szCs w:val="24"/>
          <w:rtl/>
        </w:rPr>
        <w:t>طريقتي مرام، فاطمه(1397) پژوهشي با عنوان رابطه</w:t>
      </w:r>
      <w:r w:rsidRPr="007F7651">
        <w:rPr>
          <w:rFonts w:ascii="Calibri" w:eastAsia="Calibri" w:hAnsi="Calibri" w:cs="B Nazanin" w:hint="cs"/>
          <w:sz w:val="24"/>
          <w:szCs w:val="24"/>
          <w:rtl/>
        </w:rPr>
        <w:t xml:space="preserve"> ی</w:t>
      </w:r>
      <w:r w:rsidRPr="007F7651">
        <w:rPr>
          <w:rFonts w:ascii="Calibri" w:eastAsia="Calibri" w:hAnsi="Calibri" w:cs="B Nazanin"/>
          <w:sz w:val="24"/>
          <w:szCs w:val="24"/>
          <w:rtl/>
        </w:rPr>
        <w:t xml:space="preserve"> ب</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ن</w:t>
      </w:r>
      <w:r w:rsidRPr="007F7651">
        <w:rPr>
          <w:rFonts w:ascii="Calibri" w:eastAsia="Calibri" w:hAnsi="Calibri" w:cs="B Nazanin"/>
          <w:sz w:val="24"/>
          <w:szCs w:val="24"/>
          <w:rtl/>
        </w:rPr>
        <w:t xml:space="preserve"> آشفتگ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اخلاق</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ک</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ف</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ت</w:t>
      </w:r>
      <w:r w:rsidRPr="007F7651">
        <w:rPr>
          <w:rFonts w:ascii="Calibri" w:eastAsia="Calibri" w:hAnsi="Calibri" w:cs="B Nazanin"/>
          <w:sz w:val="24"/>
          <w:szCs w:val="24"/>
          <w:rtl/>
        </w:rPr>
        <w:t xml:space="preserve"> خواب با تن</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دگ</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شغل</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پرستاران شهر کرمانشاه، پايان نامه كارشناسي ارشد  دانشگاه رازي. </w:t>
      </w:r>
    </w:p>
    <w:p w:rsidR="006A1D48" w:rsidRPr="007F7651" w:rsidRDefault="006A1D48" w:rsidP="006A1D48">
      <w:pPr>
        <w:bidi/>
        <w:spacing w:line="276" w:lineRule="auto"/>
        <w:ind w:hanging="180"/>
        <w:rPr>
          <w:rFonts w:ascii="Calibri" w:eastAsia="Calibri" w:hAnsi="Calibri" w:cs="B Nazanin"/>
          <w:sz w:val="24"/>
          <w:szCs w:val="24"/>
          <w:rtl/>
        </w:rPr>
      </w:pPr>
      <w:r w:rsidRPr="007F7651">
        <w:rPr>
          <w:rFonts w:ascii="Calibri" w:eastAsia="Calibri" w:hAnsi="Calibri" w:cs="B Nazanin"/>
          <w:sz w:val="24"/>
          <w:szCs w:val="24"/>
          <w:rtl/>
        </w:rPr>
        <w:t>طاهر</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سع</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د</w:t>
      </w:r>
      <w:r w:rsidRPr="007F7651">
        <w:rPr>
          <w:rFonts w:ascii="Calibri" w:eastAsia="Calibri" w:hAnsi="Calibri" w:cs="B Nazanin"/>
          <w:sz w:val="24"/>
          <w:szCs w:val="24"/>
          <w:rtl/>
        </w:rPr>
        <w:t xml:space="preserve"> (1402). تاث</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ر</w:t>
      </w:r>
      <w:r w:rsidRPr="007F7651">
        <w:rPr>
          <w:rFonts w:ascii="Calibri" w:eastAsia="Calibri" w:hAnsi="Calibri" w:cs="B Nazanin"/>
          <w:sz w:val="24"/>
          <w:szCs w:val="24"/>
          <w:rtl/>
        </w:rPr>
        <w:t xml:space="preserve"> سرما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ه</w:t>
      </w:r>
      <w:r w:rsidRPr="007F7651">
        <w:rPr>
          <w:rFonts w:ascii="Calibri" w:eastAsia="Calibri" w:hAnsi="Calibri" w:cs="B Nazanin"/>
          <w:sz w:val="24"/>
          <w:szCs w:val="24"/>
          <w:rtl/>
        </w:rPr>
        <w:t xml:space="preserve"> فکر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بر عوامل خطاها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مراکز درمان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شهر اراک، پا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ان</w:t>
      </w:r>
      <w:r w:rsidRPr="007F7651">
        <w:rPr>
          <w:rFonts w:ascii="Calibri" w:eastAsia="Calibri" w:hAnsi="Calibri" w:cs="B Nazanin"/>
          <w:sz w:val="24"/>
          <w:szCs w:val="24"/>
          <w:rtl/>
        </w:rPr>
        <w:t xml:space="preserve"> نامه کارشناس</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ارشد دانشگاه پ</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ام</w:t>
      </w:r>
      <w:r w:rsidRPr="007F7651">
        <w:rPr>
          <w:rFonts w:ascii="Calibri" w:eastAsia="Calibri" w:hAnsi="Calibri" w:cs="B Nazanin"/>
          <w:sz w:val="24"/>
          <w:szCs w:val="24"/>
          <w:rtl/>
        </w:rPr>
        <w:t xml:space="preserve"> نور استان مرکز</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مرکز پ</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ام</w:t>
      </w:r>
      <w:r w:rsidRPr="007F7651">
        <w:rPr>
          <w:rFonts w:ascii="Calibri" w:eastAsia="Calibri" w:hAnsi="Calibri" w:cs="B Nazanin"/>
          <w:sz w:val="24"/>
          <w:szCs w:val="24"/>
          <w:rtl/>
        </w:rPr>
        <w:t xml:space="preserve"> نور اراک</w:t>
      </w:r>
    </w:p>
    <w:p w:rsidR="006A1D48" w:rsidRPr="007F7651" w:rsidRDefault="006A1D48" w:rsidP="006A1D48">
      <w:pPr>
        <w:bidi/>
        <w:spacing w:line="276" w:lineRule="auto"/>
        <w:ind w:hanging="180"/>
        <w:rPr>
          <w:rFonts w:ascii="Calibri" w:eastAsia="Calibri" w:hAnsi="Calibri" w:cs="B Nazanin"/>
          <w:sz w:val="24"/>
          <w:szCs w:val="24"/>
        </w:rPr>
      </w:pPr>
      <w:r w:rsidRPr="007F7651">
        <w:rPr>
          <w:rFonts w:ascii="Calibri" w:eastAsia="Calibri" w:hAnsi="Calibri" w:cs="B Nazanin" w:hint="eastAsia"/>
          <w:sz w:val="24"/>
          <w:szCs w:val="24"/>
          <w:rtl/>
        </w:rPr>
        <w:t>کنعان</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فائضه (1393).  بررس</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خطاها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 جا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گذار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تغذ</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ه</w:t>
      </w:r>
      <w:r w:rsidRPr="007F7651">
        <w:rPr>
          <w:rFonts w:ascii="Calibri" w:eastAsia="Calibri" w:hAnsi="Calibri" w:cs="B Nazanin"/>
          <w:sz w:val="24"/>
          <w:szCs w:val="24"/>
          <w:rtl/>
        </w:rPr>
        <w:t xml:space="preserve"> با لوله‌</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معده‌ا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نوزادان نارس بخش‌ها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مراقبت و</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ژه‌</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نوزادان شهرستان سنندج سال 1392، پا</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ان</w:t>
      </w:r>
      <w:r w:rsidRPr="007F7651">
        <w:rPr>
          <w:rFonts w:ascii="Calibri" w:eastAsia="Calibri" w:hAnsi="Calibri" w:cs="B Nazanin"/>
          <w:sz w:val="24"/>
          <w:szCs w:val="24"/>
          <w:rtl/>
        </w:rPr>
        <w:t xml:space="preserve"> نامه کارشناس</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ارشد دانشگاه علوم پزشک</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خدمات بهداشت</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درمان</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تبر</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ز،</w:t>
      </w:r>
      <w:r w:rsidRPr="007F7651">
        <w:rPr>
          <w:rFonts w:ascii="Calibri" w:eastAsia="Calibri" w:hAnsi="Calibri" w:cs="B Nazanin"/>
          <w:sz w:val="24"/>
          <w:szCs w:val="24"/>
          <w:rtl/>
        </w:rPr>
        <w:t xml:space="preserve"> دانشکده پرستار</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ماما</w:t>
      </w:r>
      <w:r w:rsidRPr="007F7651">
        <w:rPr>
          <w:rFonts w:ascii="Calibri" w:eastAsia="Calibri" w:hAnsi="Calibri" w:cs="B Nazanin" w:hint="cs"/>
          <w:sz w:val="24"/>
          <w:szCs w:val="24"/>
          <w:rtl/>
        </w:rPr>
        <w:t>یی</w:t>
      </w:r>
    </w:p>
    <w:p w:rsidR="006A1D48" w:rsidRPr="007F7651" w:rsidRDefault="006A1D48" w:rsidP="006A1D48">
      <w:pPr>
        <w:bidi/>
        <w:spacing w:line="276" w:lineRule="auto"/>
        <w:ind w:hanging="180"/>
        <w:jc w:val="both"/>
        <w:rPr>
          <w:rFonts w:ascii="Calibri" w:eastAsia="Calibri" w:hAnsi="Calibri" w:cs="B Nazanin"/>
          <w:sz w:val="24"/>
          <w:szCs w:val="24"/>
          <w:rtl/>
        </w:rPr>
      </w:pPr>
      <w:r w:rsidRPr="007F7651">
        <w:rPr>
          <w:rFonts w:ascii="Calibri" w:eastAsia="Calibri" w:hAnsi="Calibri" w:cs="B Nazanin"/>
          <w:sz w:val="24"/>
          <w:szCs w:val="24"/>
          <w:rtl/>
        </w:rPr>
        <w:lastRenderedPageBreak/>
        <w:t xml:space="preserve">گل پرور، محسن؛ حسين زاده، خيرالله (1390). الگوي ارتباط عدم تناسب فرد </w:t>
      </w:r>
      <w:r w:rsidRPr="007F7651">
        <w:rPr>
          <w:rFonts w:ascii="Times New Roman" w:eastAsia="Calibri" w:hAnsi="Times New Roman" w:cs="Times New Roman" w:hint="cs"/>
          <w:sz w:val="24"/>
          <w:szCs w:val="24"/>
          <w:rtl/>
        </w:rPr>
        <w:t>–</w:t>
      </w:r>
      <w:r w:rsidRPr="007F7651">
        <w:rPr>
          <w:rFonts w:ascii="Calibri" w:eastAsia="Calibri" w:hAnsi="Calibri" w:cs="B Nazanin"/>
          <w:sz w:val="24"/>
          <w:szCs w:val="24"/>
          <w:rtl/>
        </w:rPr>
        <w:t xml:space="preserve"> شغل با فرسودگي هيجاني و تمايل به ترك خدمت : شواهدي براي الگوي استرس </w:t>
      </w:r>
      <w:r w:rsidRPr="007F7651">
        <w:rPr>
          <w:rFonts w:ascii="Times New Roman" w:eastAsia="Calibri" w:hAnsi="Times New Roman" w:cs="Times New Roman" w:hint="cs"/>
          <w:sz w:val="24"/>
          <w:szCs w:val="24"/>
          <w:rtl/>
        </w:rPr>
        <w:t>–</w:t>
      </w:r>
      <w:r w:rsidRPr="007F7651">
        <w:rPr>
          <w:rFonts w:ascii="Calibri" w:eastAsia="Calibri" w:hAnsi="Calibri" w:cs="B Nazanin"/>
          <w:sz w:val="24"/>
          <w:szCs w:val="24"/>
          <w:rtl/>
        </w:rPr>
        <w:t xml:space="preserve"> نامتعادلي </w:t>
      </w:r>
      <w:r w:rsidRPr="007F7651">
        <w:rPr>
          <w:rFonts w:ascii="Times New Roman" w:eastAsia="Calibri" w:hAnsi="Times New Roman" w:cs="Times New Roman" w:hint="cs"/>
          <w:sz w:val="24"/>
          <w:szCs w:val="24"/>
          <w:rtl/>
        </w:rPr>
        <w:t>–</w:t>
      </w:r>
      <w:r w:rsidRPr="007F7651">
        <w:rPr>
          <w:rFonts w:ascii="Calibri" w:eastAsia="Calibri" w:hAnsi="Calibri" w:cs="B Nazanin"/>
          <w:sz w:val="24"/>
          <w:szCs w:val="24"/>
          <w:rtl/>
        </w:rPr>
        <w:t xml:space="preserve"> جبران، 5(17)، 56-41</w:t>
      </w:r>
      <w:r w:rsidRPr="007F7651">
        <w:rPr>
          <w:rFonts w:ascii="Calibri" w:eastAsia="Calibri" w:hAnsi="Calibri" w:cs="B Nazanin"/>
          <w:sz w:val="24"/>
          <w:szCs w:val="24"/>
        </w:rPr>
        <w:t xml:space="preserve">. </w:t>
      </w:r>
    </w:p>
    <w:p w:rsidR="006A1D48" w:rsidRPr="007F7651" w:rsidRDefault="006A1D48" w:rsidP="006A1D48">
      <w:pPr>
        <w:bidi/>
        <w:spacing w:line="276" w:lineRule="auto"/>
        <w:ind w:hanging="180"/>
        <w:jc w:val="both"/>
        <w:rPr>
          <w:rFonts w:ascii="Calibri" w:eastAsia="Calibri" w:hAnsi="Calibri" w:cs="B Nazanin"/>
          <w:sz w:val="24"/>
          <w:szCs w:val="24"/>
          <w:rtl/>
        </w:rPr>
      </w:pPr>
      <w:r w:rsidRPr="007F7651">
        <w:rPr>
          <w:rFonts w:ascii="Calibri" w:eastAsia="Calibri" w:hAnsi="Calibri" w:cs="B Nazanin" w:hint="eastAsia"/>
          <w:sz w:val="24"/>
          <w:szCs w:val="24"/>
          <w:rtl/>
        </w:rPr>
        <w:t>محسن</w:t>
      </w:r>
      <w:r w:rsidRPr="007F7651">
        <w:rPr>
          <w:rFonts w:ascii="Calibri" w:eastAsia="Calibri" w:hAnsi="Calibri" w:cs="B Nazanin"/>
          <w:sz w:val="24"/>
          <w:szCs w:val="24"/>
          <w:rtl/>
        </w:rPr>
        <w:t xml:space="preserve"> پور، محدثه (1395). تب</w:t>
      </w:r>
      <w:r w:rsidRPr="007F7651">
        <w:rPr>
          <w:rFonts w:ascii="Calibri" w:eastAsia="Calibri" w:hAnsi="Calibri" w:cs="B Nazanin" w:hint="cs"/>
          <w:sz w:val="24"/>
          <w:szCs w:val="24"/>
          <w:rtl/>
        </w:rPr>
        <w:t>یی</w:t>
      </w:r>
      <w:r w:rsidRPr="007F7651">
        <w:rPr>
          <w:rFonts w:ascii="Calibri" w:eastAsia="Calibri" w:hAnsi="Calibri" w:cs="B Nazanin" w:hint="eastAsia"/>
          <w:sz w:val="24"/>
          <w:szCs w:val="24"/>
          <w:rtl/>
        </w:rPr>
        <w:t>ن</w:t>
      </w:r>
      <w:r w:rsidRPr="007F7651">
        <w:rPr>
          <w:rFonts w:ascii="Calibri" w:eastAsia="Calibri" w:hAnsi="Calibri" w:cs="B Nazanin"/>
          <w:sz w:val="24"/>
          <w:szCs w:val="24"/>
          <w:rtl/>
        </w:rPr>
        <w:t xml:space="preserve"> مفهوم و پد</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دارشناس</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خطا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پرستار</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رساله دکترا</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تخصص</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w:t>
      </w:r>
      <w:r w:rsidRPr="007F7651">
        <w:rPr>
          <w:rFonts w:ascii="Calibri" w:eastAsia="Calibri" w:hAnsi="Calibri" w:cs="B Nazanin"/>
          <w:sz w:val="24"/>
          <w:szCs w:val="24"/>
          <w:rtl/>
        </w:rPr>
        <w:t xml:space="preserve"> دانشگاه علوم بهز</w:t>
      </w:r>
      <w:r w:rsidRPr="007F7651">
        <w:rPr>
          <w:rFonts w:ascii="Calibri" w:eastAsia="Calibri" w:hAnsi="Calibri" w:cs="B Nazanin" w:hint="cs"/>
          <w:sz w:val="24"/>
          <w:szCs w:val="24"/>
          <w:rtl/>
        </w:rPr>
        <w:t>ی</w:t>
      </w:r>
      <w:r w:rsidRPr="007F7651">
        <w:rPr>
          <w:rFonts w:ascii="Calibri" w:eastAsia="Calibri" w:hAnsi="Calibri" w:cs="B Nazanin" w:hint="eastAsia"/>
          <w:sz w:val="24"/>
          <w:szCs w:val="24"/>
          <w:rtl/>
        </w:rPr>
        <w:t>ست</w:t>
      </w:r>
      <w:r w:rsidRPr="007F7651">
        <w:rPr>
          <w:rFonts w:ascii="Calibri" w:eastAsia="Calibri" w:hAnsi="Calibri" w:cs="B Nazanin" w:hint="cs"/>
          <w:sz w:val="24"/>
          <w:szCs w:val="24"/>
          <w:rtl/>
        </w:rPr>
        <w:t>ی</w:t>
      </w:r>
      <w:r w:rsidRPr="007F7651">
        <w:rPr>
          <w:rFonts w:ascii="Calibri" w:eastAsia="Calibri" w:hAnsi="Calibri" w:cs="B Nazanin"/>
          <w:sz w:val="24"/>
          <w:szCs w:val="24"/>
          <w:rtl/>
        </w:rPr>
        <w:t xml:space="preserve"> و توانبخش</w:t>
      </w:r>
      <w:r w:rsidRPr="007F7651">
        <w:rPr>
          <w:rFonts w:ascii="Calibri" w:eastAsia="Calibri" w:hAnsi="Calibri" w:cs="B Nazanin" w:hint="cs"/>
          <w:sz w:val="24"/>
          <w:szCs w:val="24"/>
          <w:rtl/>
        </w:rPr>
        <w:t>ی</w:t>
      </w:r>
    </w:p>
    <w:p w:rsidR="006A1D48" w:rsidRPr="007F7651" w:rsidRDefault="006A1D48" w:rsidP="006A1D48">
      <w:pPr>
        <w:bidi/>
        <w:spacing w:line="276" w:lineRule="auto"/>
        <w:ind w:hanging="180"/>
        <w:rPr>
          <w:rFonts w:ascii="Calibri" w:eastAsia="Calibri" w:hAnsi="Calibri" w:cs="B Nazanin"/>
          <w:sz w:val="24"/>
          <w:szCs w:val="24"/>
          <w:rtl/>
        </w:rPr>
      </w:pPr>
      <w:r w:rsidRPr="007F7651">
        <w:rPr>
          <w:rFonts w:ascii="Calibri" w:eastAsia="Calibri" w:hAnsi="Calibri" w:cs="B Nazanin"/>
          <w:sz w:val="24"/>
          <w:szCs w:val="24"/>
          <w:rtl/>
        </w:rPr>
        <w:t>مرتقي قاسمي، معصومه؛ قهرماني، زينب؛ امير، واحديان عظيمي؛ قرباني، فاطمه (1390). بررسي استرس شغلي پرستاران مراكز آموزشي درماني شهر زنجان. مجله علمي دانشكده پرستاري، 8(1): 51-42.</w:t>
      </w:r>
    </w:p>
    <w:p w:rsidR="006A1D48" w:rsidRPr="007F7651" w:rsidRDefault="006A1D48" w:rsidP="006A1D48">
      <w:pPr>
        <w:spacing w:line="360" w:lineRule="auto"/>
        <w:ind w:right="-270" w:hanging="450"/>
        <w:jc w:val="both"/>
        <w:rPr>
          <w:rFonts w:ascii="Times New Roman" w:eastAsia="Calibri" w:hAnsi="Times New Roman" w:cs="B Nazanin"/>
          <w:sz w:val="24"/>
          <w:szCs w:val="24"/>
          <w:rtl/>
          <w:lang w:bidi="fa-IR"/>
        </w:rPr>
      </w:pPr>
      <w:r w:rsidRPr="007F7651">
        <w:rPr>
          <w:rFonts w:ascii="Times New Roman" w:eastAsia="Calibri" w:hAnsi="Times New Roman" w:cs="B Nazanin"/>
          <w:sz w:val="24"/>
          <w:szCs w:val="24"/>
          <w:lang w:bidi="fa-IR"/>
        </w:rPr>
        <w:t xml:space="preserve">Antigoni F, Pediataki o, Dimitrios, T. (2021). </w:t>
      </w:r>
      <w:proofErr w:type="gramStart"/>
      <w:r w:rsidRPr="007F7651">
        <w:rPr>
          <w:rFonts w:ascii="Times New Roman" w:eastAsia="Calibri" w:hAnsi="Times New Roman" w:cs="B Nazanin"/>
          <w:sz w:val="24"/>
          <w:szCs w:val="24"/>
          <w:lang w:bidi="fa-IR"/>
        </w:rPr>
        <w:t>nursing</w:t>
      </w:r>
      <w:proofErr w:type="gramEnd"/>
      <w:r w:rsidRPr="007F7651">
        <w:rPr>
          <w:rFonts w:ascii="Times New Roman" w:eastAsia="Calibri" w:hAnsi="Times New Roman" w:cs="B Nazanin"/>
          <w:sz w:val="24"/>
          <w:szCs w:val="24"/>
          <w:lang w:bidi="fa-IR"/>
        </w:rPr>
        <w:t xml:space="preserve"> staff under heavy stress:focus on Greece.International journal of caring sciences:4(1):11-21.</w:t>
      </w:r>
    </w:p>
    <w:p w:rsidR="006A1D48" w:rsidRPr="007F7651" w:rsidRDefault="006A1D48" w:rsidP="006A1D48">
      <w:pPr>
        <w:spacing w:line="360" w:lineRule="auto"/>
        <w:ind w:right="-270" w:hanging="450"/>
        <w:jc w:val="both"/>
        <w:rPr>
          <w:rFonts w:ascii="Times New Roman" w:eastAsia="Calibri" w:hAnsi="Times New Roman" w:cs="B Nazanin"/>
          <w:sz w:val="24"/>
          <w:szCs w:val="24"/>
          <w:rtl/>
          <w:lang w:bidi="fa-IR"/>
        </w:rPr>
      </w:pPr>
      <w:r w:rsidRPr="007F7651">
        <w:rPr>
          <w:rFonts w:ascii="Times New Roman" w:eastAsia="Calibri" w:hAnsi="Times New Roman" w:cs="B Nazanin"/>
          <w:sz w:val="24"/>
          <w:szCs w:val="24"/>
          <w:lang w:bidi="fa-IR"/>
        </w:rPr>
        <w:t xml:space="preserve">Fawaz, M., Anshasi, H., Samaha, </w:t>
      </w:r>
      <w:proofErr w:type="gramStart"/>
      <w:r w:rsidRPr="007F7651">
        <w:rPr>
          <w:rFonts w:ascii="Times New Roman" w:eastAsia="Calibri" w:hAnsi="Times New Roman" w:cs="B Nazanin"/>
          <w:sz w:val="24"/>
          <w:szCs w:val="24"/>
          <w:lang w:bidi="fa-IR"/>
        </w:rPr>
        <w:t>A(</w:t>
      </w:r>
      <w:proofErr w:type="gramEnd"/>
      <w:r w:rsidRPr="007F7651">
        <w:rPr>
          <w:rFonts w:ascii="Times New Roman" w:eastAsia="Calibri" w:hAnsi="Times New Roman" w:cs="B Nazanin"/>
          <w:sz w:val="24"/>
          <w:szCs w:val="24"/>
          <w:lang w:bidi="fa-IR"/>
        </w:rPr>
        <w:t>2020). Nurses at the Front Line of COVID-19: Roles, Responsibilities, Risks, and Rights. The American Society of Tropical Medicine and Hygiene; 103(4): 1341–1342.</w:t>
      </w:r>
    </w:p>
    <w:p w:rsidR="006A1D48" w:rsidRPr="007F7651" w:rsidRDefault="006A1D48" w:rsidP="006A1D48">
      <w:pPr>
        <w:spacing w:line="360" w:lineRule="auto"/>
        <w:ind w:right="-270" w:hanging="450"/>
        <w:jc w:val="both"/>
        <w:rPr>
          <w:rFonts w:ascii="Times New Roman" w:eastAsia="Calibri" w:hAnsi="Times New Roman" w:cs="B Nazanin"/>
          <w:sz w:val="24"/>
          <w:szCs w:val="24"/>
          <w:rtl/>
          <w:lang w:bidi="fa-IR"/>
        </w:rPr>
      </w:pPr>
      <w:r w:rsidRPr="007F7651">
        <w:rPr>
          <w:rFonts w:ascii="Times New Roman" w:eastAsia="Calibri" w:hAnsi="Times New Roman" w:cs="B Nazanin"/>
          <w:sz w:val="24"/>
          <w:szCs w:val="24"/>
          <w:lang w:bidi="fa-IR"/>
        </w:rPr>
        <w:t xml:space="preserve">Hnatyshyn, Tammy; </w:t>
      </w:r>
      <w:proofErr w:type="gramStart"/>
      <w:r w:rsidRPr="007F7651">
        <w:rPr>
          <w:rFonts w:ascii="Times New Roman" w:eastAsia="Calibri" w:hAnsi="Times New Roman" w:cs="B Nazanin"/>
          <w:sz w:val="24"/>
          <w:szCs w:val="24"/>
          <w:lang w:bidi="fa-IR"/>
        </w:rPr>
        <w:t>Ens</w:t>
      </w:r>
      <w:proofErr w:type="gramEnd"/>
      <w:r w:rsidRPr="007F7651">
        <w:rPr>
          <w:rFonts w:ascii="Times New Roman" w:eastAsia="Calibri" w:hAnsi="Times New Roman" w:cs="B Nazanin"/>
          <w:sz w:val="24"/>
          <w:szCs w:val="24"/>
          <w:lang w:bidi="fa-IR"/>
        </w:rPr>
        <w:t>, Twyla; Estefan, Andrew; Kirkpatrick, Megan. Nursing Students’ Perceptions Regarding Teaching and Learning Practices That Promote Safe Medication Administration. Nursing Education Perspectives 46(1)</w:t>
      </w:r>
      <w:proofErr w:type="gramStart"/>
      <w:r w:rsidRPr="007F7651">
        <w:rPr>
          <w:rFonts w:ascii="Times New Roman" w:eastAsia="Calibri" w:hAnsi="Times New Roman" w:cs="B Nazanin"/>
          <w:sz w:val="24"/>
          <w:szCs w:val="24"/>
          <w:lang w:bidi="fa-IR"/>
        </w:rPr>
        <w:t>:p</w:t>
      </w:r>
      <w:proofErr w:type="gramEnd"/>
      <w:r w:rsidRPr="007F7651">
        <w:rPr>
          <w:rFonts w:ascii="Times New Roman" w:eastAsia="Calibri" w:hAnsi="Times New Roman" w:cs="B Nazanin"/>
          <w:sz w:val="24"/>
          <w:szCs w:val="24"/>
          <w:lang w:bidi="fa-IR"/>
        </w:rPr>
        <w:t xml:space="preserve"> 49-51, 1/2 2025. | DOI: 10.1097/01.NEP.0000000000001247</w:t>
      </w:r>
    </w:p>
    <w:p w:rsidR="006A1D48" w:rsidRPr="007F7651" w:rsidRDefault="006A1D48" w:rsidP="006A1D48">
      <w:pPr>
        <w:spacing w:line="360" w:lineRule="auto"/>
        <w:ind w:right="-270" w:hanging="450"/>
        <w:jc w:val="both"/>
        <w:rPr>
          <w:rFonts w:ascii="Times New Roman" w:eastAsia="Calibri" w:hAnsi="Times New Roman" w:cs="B Nazanin"/>
          <w:sz w:val="24"/>
          <w:szCs w:val="24"/>
          <w:lang w:bidi="fa-IR"/>
        </w:rPr>
      </w:pPr>
      <w:r w:rsidRPr="007F7651">
        <w:rPr>
          <w:rFonts w:ascii="Times New Roman" w:eastAsia="Calibri" w:hAnsi="Times New Roman" w:cs="B Nazanin"/>
          <w:sz w:val="24"/>
          <w:szCs w:val="24"/>
          <w:lang w:bidi="fa-IR"/>
        </w:rPr>
        <w:t xml:space="preserve">Rice, E., Rady, M., Hamrick, A., Verheijde, J., Pendergast, D. (2008). Determinants of moral distress in medical and surgical nurses at an adult tertiary care hospital. Journal of Nursing Management. 16(3):360-373. </w:t>
      </w:r>
    </w:p>
    <w:p w:rsidR="006A1D48" w:rsidRPr="007F7651" w:rsidRDefault="006A1D48" w:rsidP="006A1D48">
      <w:pPr>
        <w:spacing w:line="360" w:lineRule="auto"/>
        <w:ind w:right="-270" w:hanging="450"/>
        <w:jc w:val="both"/>
        <w:rPr>
          <w:rFonts w:ascii="Times New Roman" w:eastAsia="Calibri" w:hAnsi="Times New Roman" w:cs="B Nazanin"/>
          <w:sz w:val="24"/>
          <w:szCs w:val="24"/>
          <w:lang w:bidi="fa-IR"/>
        </w:rPr>
      </w:pPr>
      <w:r w:rsidRPr="007F7651">
        <w:rPr>
          <w:rFonts w:ascii="Times New Roman" w:eastAsia="Calibri" w:hAnsi="Times New Roman" w:cs="B Nazanin"/>
          <w:sz w:val="24"/>
          <w:szCs w:val="24"/>
          <w:lang w:bidi="fa-IR"/>
        </w:rPr>
        <w:t>Tesař O, Malečová L, Kubíková K, Malý J. Safety of injectable dosage forms during their preparation and administration by nurses in hospitals: a literature review. Ceska Slov Farm. 2024</w:t>
      </w:r>
      <w:proofErr w:type="gramStart"/>
      <w:r w:rsidRPr="007F7651">
        <w:rPr>
          <w:rFonts w:ascii="Times New Roman" w:eastAsia="Calibri" w:hAnsi="Times New Roman" w:cs="B Nazanin"/>
          <w:sz w:val="24"/>
          <w:szCs w:val="24"/>
          <w:lang w:bidi="fa-IR"/>
        </w:rPr>
        <w:t>;73</w:t>
      </w:r>
      <w:proofErr w:type="gramEnd"/>
      <w:r w:rsidRPr="007F7651">
        <w:rPr>
          <w:rFonts w:ascii="Times New Roman" w:eastAsia="Calibri" w:hAnsi="Times New Roman" w:cs="B Nazanin"/>
          <w:sz w:val="24"/>
          <w:szCs w:val="24"/>
          <w:lang w:bidi="fa-IR"/>
        </w:rPr>
        <w:t xml:space="preserve">(1):27-32. English. </w:t>
      </w:r>
      <w:proofErr w:type="gramStart"/>
      <w:r w:rsidRPr="007F7651">
        <w:rPr>
          <w:rFonts w:ascii="Times New Roman" w:eastAsia="Calibri" w:hAnsi="Times New Roman" w:cs="B Nazanin"/>
          <w:sz w:val="24"/>
          <w:szCs w:val="24"/>
          <w:lang w:bidi="fa-IR"/>
        </w:rPr>
        <w:t>doi</w:t>
      </w:r>
      <w:proofErr w:type="gramEnd"/>
      <w:r w:rsidRPr="007F7651">
        <w:rPr>
          <w:rFonts w:ascii="Times New Roman" w:eastAsia="Calibri" w:hAnsi="Times New Roman" w:cs="B Nazanin"/>
          <w:sz w:val="24"/>
          <w:szCs w:val="24"/>
          <w:lang w:bidi="fa-IR"/>
        </w:rPr>
        <w:t>: 10.36290/csf.2024.005. PMID: 39932023.</w:t>
      </w:r>
    </w:p>
    <w:p w:rsidR="006A1D48" w:rsidRPr="007F7651" w:rsidRDefault="006A1D48" w:rsidP="006A1D48">
      <w:pPr>
        <w:spacing w:line="360" w:lineRule="auto"/>
        <w:ind w:right="-270" w:hanging="450"/>
        <w:jc w:val="both"/>
        <w:rPr>
          <w:rFonts w:ascii="Times New Roman" w:eastAsia="Calibri" w:hAnsi="Times New Roman" w:cs="B Nazanin"/>
          <w:sz w:val="24"/>
          <w:szCs w:val="24"/>
          <w:lang w:bidi="fa-IR"/>
        </w:rPr>
      </w:pPr>
      <w:r w:rsidRPr="007F7651">
        <w:rPr>
          <w:rFonts w:ascii="Times New Roman" w:eastAsia="Calibri" w:hAnsi="Times New Roman" w:cs="B Nazanin"/>
          <w:sz w:val="24"/>
          <w:szCs w:val="24"/>
          <w:lang w:bidi="fa-IR"/>
        </w:rPr>
        <w:t>Wilkinson JM. (1988). Moral distrees in nursing practice: experience and effect. Nurs forum; 23(1): 16-29.</w:t>
      </w:r>
    </w:p>
    <w:p w:rsidR="00AE20D2" w:rsidRPr="007F7651" w:rsidRDefault="00AE20D2" w:rsidP="006A1D48">
      <w:pPr>
        <w:spacing w:after="200" w:line="276" w:lineRule="auto"/>
        <w:jc w:val="center"/>
        <w:rPr>
          <w:rFonts w:asciiTheme="majorBidi" w:eastAsia="Calibri" w:hAnsiTheme="majorBidi" w:cs="B Nazanin"/>
          <w:b/>
          <w:bCs/>
          <w:sz w:val="24"/>
          <w:szCs w:val="24"/>
        </w:rPr>
      </w:pPr>
      <w:r w:rsidRPr="007F7651">
        <w:rPr>
          <w:rFonts w:asciiTheme="majorBidi" w:eastAsia="Calibri" w:hAnsiTheme="majorBidi" w:cs="B Nazanin"/>
          <w:b/>
          <w:bCs/>
          <w:sz w:val="24"/>
          <w:szCs w:val="24"/>
        </w:rPr>
        <w:t>The relationship between job stress and nursing errors and moral distress in nurses</w:t>
      </w:r>
    </w:p>
    <w:p w:rsidR="00AE20D2" w:rsidRPr="007F7651" w:rsidRDefault="00AE20D2" w:rsidP="00AE20D2">
      <w:pPr>
        <w:spacing w:after="200" w:line="276" w:lineRule="auto"/>
        <w:jc w:val="center"/>
        <w:rPr>
          <w:rFonts w:asciiTheme="majorBidi" w:eastAsia="Calibri" w:hAnsiTheme="majorBidi" w:cs="B Nazanin"/>
          <w:b/>
          <w:bCs/>
          <w:sz w:val="24"/>
          <w:szCs w:val="24"/>
        </w:rPr>
      </w:pPr>
      <w:r w:rsidRPr="007F7651">
        <w:rPr>
          <w:rFonts w:asciiTheme="majorBidi" w:eastAsia="Calibri" w:hAnsiTheme="majorBidi" w:cs="B Nazanin"/>
          <w:b/>
          <w:bCs/>
          <w:sz w:val="24"/>
          <w:szCs w:val="24"/>
        </w:rPr>
        <w:lastRenderedPageBreak/>
        <w:t>Fatemeh Sadeghi Asadabadi</w:t>
      </w:r>
      <w:r w:rsidRPr="007F7651">
        <w:rPr>
          <w:rStyle w:val="FootnoteReference"/>
          <w:rFonts w:asciiTheme="majorBidi" w:eastAsia="Calibri" w:hAnsiTheme="majorBidi" w:cs="B Nazanin"/>
          <w:b/>
          <w:bCs/>
          <w:sz w:val="24"/>
          <w:szCs w:val="24"/>
        </w:rPr>
        <w:footnoteReference w:id="22"/>
      </w:r>
    </w:p>
    <w:p w:rsidR="00AE20D2" w:rsidRPr="007F7651" w:rsidRDefault="00AE20D2" w:rsidP="00AE20D2">
      <w:pPr>
        <w:spacing w:after="200" w:line="276" w:lineRule="auto"/>
        <w:jc w:val="both"/>
        <w:rPr>
          <w:rFonts w:asciiTheme="majorBidi" w:eastAsia="Calibri" w:hAnsiTheme="majorBidi" w:cs="B Nazanin"/>
          <w:b/>
          <w:bCs/>
          <w:sz w:val="24"/>
          <w:szCs w:val="24"/>
        </w:rPr>
      </w:pPr>
      <w:r w:rsidRPr="007F7651">
        <w:rPr>
          <w:rFonts w:asciiTheme="majorBidi" w:eastAsia="Calibri" w:hAnsiTheme="majorBidi" w:cs="B Nazanin"/>
          <w:b/>
          <w:bCs/>
          <w:sz w:val="24"/>
          <w:szCs w:val="24"/>
        </w:rPr>
        <w:t>Abstract</w:t>
      </w:r>
    </w:p>
    <w:p w:rsidR="00AE20D2" w:rsidRPr="007F7651" w:rsidRDefault="00AE20D2" w:rsidP="00AE20D2">
      <w:pPr>
        <w:spacing w:after="200" w:line="276" w:lineRule="auto"/>
        <w:jc w:val="both"/>
        <w:rPr>
          <w:rFonts w:asciiTheme="majorBidi" w:eastAsia="Calibri" w:hAnsiTheme="majorBidi" w:cs="B Nazanin"/>
          <w:sz w:val="24"/>
          <w:szCs w:val="24"/>
        </w:rPr>
      </w:pPr>
      <w:r w:rsidRPr="007F7651">
        <w:rPr>
          <w:rFonts w:asciiTheme="majorBidi" w:eastAsia="Calibri" w:hAnsiTheme="majorBidi" w:cs="B Nazanin"/>
          <w:sz w:val="24"/>
          <w:szCs w:val="24"/>
        </w:rPr>
        <w:t>The aim of the present study was to investigate the relationship between job stress and nursing errors and moral distress in nurses. This study was an applied research in terms of its purpose and a descriptive correlational research in terms of its method. The statistical population included all clinical nurses in Lorestan city in 2025. To select the sample size, 269 clinical nurses in Lorestan city were selected based on the Cochran formula and the total population size and by cluster random sampling method and they responded to the Nurses' Error Questionnaires of Azar Tal and Abolghasem Pourreza (2010), Nurses' Job Stress Questionnaire and Moral Distress Questionnaire of Hamrick et al. (2001). Descriptive statistics including mean and standard deviation were used to analyze the data, and inferential statistics including Pearson's correlation method and regression method using SPSS-26 were used. The results showed that there is a significant relationship between job stress and nursing errors and moral distress in nurses. These results can be considered by health care centers and nurses in order to improve moral distress.</w:t>
      </w:r>
    </w:p>
    <w:p w:rsidR="00C560AB" w:rsidRPr="007F7651" w:rsidRDefault="00AE20D2" w:rsidP="00AE20D2">
      <w:pPr>
        <w:spacing w:after="200" w:line="276" w:lineRule="auto"/>
        <w:jc w:val="both"/>
        <w:rPr>
          <w:rFonts w:asciiTheme="majorBidi" w:eastAsia="Calibri" w:hAnsiTheme="majorBidi" w:cs="B Nazanin"/>
          <w:sz w:val="24"/>
          <w:szCs w:val="24"/>
          <w:rtl/>
        </w:rPr>
      </w:pPr>
      <w:r w:rsidRPr="007F7651">
        <w:rPr>
          <w:rFonts w:asciiTheme="majorBidi" w:eastAsia="Calibri" w:hAnsiTheme="majorBidi" w:cs="B Nazanin"/>
          <w:b/>
          <w:bCs/>
          <w:sz w:val="24"/>
          <w:szCs w:val="24"/>
        </w:rPr>
        <w:t>Keywords</w:t>
      </w:r>
      <w:r w:rsidRPr="007F7651">
        <w:rPr>
          <w:rFonts w:asciiTheme="majorBidi" w:eastAsia="Calibri" w:hAnsiTheme="majorBidi" w:cs="B Nazanin"/>
          <w:sz w:val="24"/>
          <w:szCs w:val="24"/>
        </w:rPr>
        <w:t>: Job stress, nursing errors, moral distress, nurses</w:t>
      </w:r>
    </w:p>
    <w:p w:rsidR="005403EE" w:rsidRPr="007F7651" w:rsidRDefault="005403EE" w:rsidP="005403EE">
      <w:pPr>
        <w:bidi/>
        <w:spacing w:after="200" w:line="276" w:lineRule="auto"/>
        <w:jc w:val="both"/>
        <w:rPr>
          <w:rFonts w:ascii="Calibri" w:eastAsia="Calibri" w:hAnsi="Calibri" w:cs="B Nazanin"/>
          <w:sz w:val="24"/>
          <w:szCs w:val="24"/>
          <w:rtl/>
        </w:rPr>
      </w:pPr>
    </w:p>
    <w:p w:rsidR="00356678" w:rsidRPr="007F7651" w:rsidRDefault="00356678" w:rsidP="00356678">
      <w:pPr>
        <w:bidi/>
        <w:spacing w:after="200" w:line="276" w:lineRule="auto"/>
        <w:jc w:val="both"/>
        <w:rPr>
          <w:rFonts w:ascii="Calibri" w:eastAsia="Calibri" w:hAnsi="Calibri" w:cs="B Nazanin"/>
          <w:sz w:val="24"/>
          <w:szCs w:val="24"/>
          <w:rtl/>
          <w:lang w:bidi="fa-IR"/>
        </w:rPr>
      </w:pPr>
    </w:p>
    <w:p w:rsidR="004A6B0E" w:rsidRPr="007F7651" w:rsidRDefault="004A6B0E" w:rsidP="004A6B0E">
      <w:pPr>
        <w:bidi/>
        <w:spacing w:after="200" w:line="276" w:lineRule="auto"/>
        <w:jc w:val="both"/>
        <w:rPr>
          <w:rFonts w:ascii="Calibri" w:eastAsia="Calibri" w:hAnsi="Calibri" w:cs="B Nazanin"/>
          <w:sz w:val="24"/>
          <w:szCs w:val="24"/>
          <w:rtl/>
          <w:lang w:bidi="fa-IR"/>
        </w:rPr>
      </w:pPr>
    </w:p>
    <w:p w:rsidR="00C162F5" w:rsidRPr="007F7651" w:rsidRDefault="00C162F5" w:rsidP="00C162F5">
      <w:pPr>
        <w:jc w:val="right"/>
        <w:rPr>
          <w:rFonts w:cs="B Nazanin"/>
          <w:sz w:val="24"/>
          <w:szCs w:val="24"/>
          <w:lang w:bidi="fa-IR"/>
        </w:rPr>
      </w:pPr>
    </w:p>
    <w:sectPr w:rsidR="00C162F5" w:rsidRPr="007F7651">
      <w:headerReference w:type="default" r:id="rId7"/>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FEB" w:rsidRDefault="00911FEB" w:rsidP="00C162F5">
      <w:pPr>
        <w:spacing w:after="0" w:line="240" w:lineRule="auto"/>
      </w:pPr>
      <w:r>
        <w:separator/>
      </w:r>
    </w:p>
  </w:endnote>
  <w:endnote w:type="continuationSeparator" w:id="0">
    <w:p w:rsidR="00911FEB" w:rsidRDefault="00911FEB" w:rsidP="00C16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27267353"/>
      <w:docPartObj>
        <w:docPartGallery w:val="Page Numbers (Bottom of Page)"/>
        <w:docPartUnique/>
      </w:docPartObj>
    </w:sdtPr>
    <w:sdtEndPr>
      <w:rPr>
        <w:noProof/>
      </w:rPr>
    </w:sdtEndPr>
    <w:sdtContent>
      <w:p w:rsidR="003A71A2" w:rsidRDefault="003A71A2" w:rsidP="003A71A2">
        <w:pPr>
          <w:pStyle w:val="Footer"/>
          <w:bidi/>
          <w:jc w:val="center"/>
        </w:pPr>
        <w:r>
          <w:fldChar w:fldCharType="begin"/>
        </w:r>
        <w:r>
          <w:instrText xml:space="preserve"> PAGE   \* MERGEFORMAT </w:instrText>
        </w:r>
        <w:r>
          <w:fldChar w:fldCharType="separate"/>
        </w:r>
        <w:r w:rsidR="007F7651">
          <w:rPr>
            <w:noProof/>
            <w:rtl/>
          </w:rPr>
          <w:t>4</w:t>
        </w:r>
        <w:r>
          <w:rPr>
            <w:noProof/>
          </w:rPr>
          <w:fldChar w:fldCharType="end"/>
        </w:r>
      </w:p>
    </w:sdtContent>
  </w:sdt>
  <w:p w:rsidR="003A71A2" w:rsidRDefault="003A7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FEB" w:rsidRDefault="00911FEB" w:rsidP="00C162F5">
      <w:pPr>
        <w:spacing w:after="0" w:line="240" w:lineRule="auto"/>
      </w:pPr>
      <w:r>
        <w:separator/>
      </w:r>
    </w:p>
  </w:footnote>
  <w:footnote w:type="continuationSeparator" w:id="0">
    <w:p w:rsidR="00911FEB" w:rsidRDefault="00911FEB" w:rsidP="00C162F5">
      <w:pPr>
        <w:spacing w:after="0" w:line="240" w:lineRule="auto"/>
      </w:pPr>
      <w:r>
        <w:continuationSeparator/>
      </w:r>
    </w:p>
  </w:footnote>
  <w:footnote w:id="1">
    <w:p w:rsidR="00C162F5" w:rsidRPr="00FD0509" w:rsidRDefault="00C162F5" w:rsidP="00C162F5">
      <w:pPr>
        <w:pStyle w:val="FootnoteText"/>
        <w:bidi/>
        <w:rPr>
          <w:rFonts w:cs="B Lotus"/>
          <w:rtl/>
          <w:lang w:bidi="fa-IR"/>
        </w:rPr>
      </w:pPr>
      <w:r w:rsidRPr="00FD0509">
        <w:rPr>
          <w:rStyle w:val="FootnoteReference"/>
          <w:rFonts w:cs="B Lotus"/>
        </w:rPr>
        <w:footnoteRef/>
      </w:r>
      <w:r w:rsidRPr="00FD0509">
        <w:rPr>
          <w:rFonts w:cs="B Lotus"/>
        </w:rPr>
        <w:t xml:space="preserve"> </w:t>
      </w:r>
      <w:r w:rsidRPr="00FD0509">
        <w:rPr>
          <w:rFonts w:cs="B Lotus" w:hint="cs"/>
          <w:rtl/>
          <w:lang w:bidi="fa-IR"/>
        </w:rPr>
        <w:t>-</w:t>
      </w:r>
      <w:r w:rsidR="00FD0509" w:rsidRPr="00FD0509">
        <w:rPr>
          <w:rFonts w:cs="B Lotus" w:hint="cs"/>
          <w:rtl/>
          <w:lang w:bidi="fa-IR"/>
        </w:rPr>
        <w:t>کارشناس ارشد پرستاری کودکان، دانشگاه علوم پزشکی لرستان</w:t>
      </w:r>
    </w:p>
  </w:footnote>
  <w:footnote w:id="2">
    <w:p w:rsidR="003405A4" w:rsidRPr="00E10294" w:rsidRDefault="003405A4" w:rsidP="003405A4">
      <w:pPr>
        <w:pStyle w:val="FootnoteText"/>
        <w:rPr>
          <w:rFonts w:ascii="Times New Roman" w:hAnsi="Times New Roman" w:cs="Times New Roman"/>
        </w:rPr>
      </w:pPr>
      <w:r w:rsidRPr="00E10294">
        <w:rPr>
          <w:rStyle w:val="FootnoteReference"/>
        </w:rPr>
        <w:footnoteRef/>
      </w:r>
      <w:r w:rsidRPr="00E10294">
        <w:rPr>
          <w:rFonts w:ascii="Times New Roman" w:hAnsi="Times New Roman" w:cs="Times New Roman"/>
          <w:rtl/>
        </w:rPr>
        <w:t xml:space="preserve"> -</w:t>
      </w:r>
      <w:r w:rsidRPr="00E10294">
        <w:rPr>
          <w:rFonts w:ascii="Times New Roman" w:hAnsi="Times New Roman" w:cs="Times New Roman"/>
        </w:rPr>
        <w:t xml:space="preserve"> Tesař O</w:t>
      </w:r>
    </w:p>
  </w:footnote>
  <w:footnote w:id="3">
    <w:p w:rsidR="003405A4" w:rsidRPr="00E10294" w:rsidRDefault="003405A4" w:rsidP="003405A4">
      <w:pPr>
        <w:pStyle w:val="FootnoteText"/>
        <w:rPr>
          <w:rFonts w:ascii="Times New Roman" w:hAnsi="Times New Roman" w:cs="Times New Roman"/>
          <w:rtl/>
        </w:rPr>
      </w:pPr>
      <w:r w:rsidRPr="00E10294">
        <w:rPr>
          <w:rStyle w:val="FootnoteReference"/>
        </w:rPr>
        <w:footnoteRef/>
      </w:r>
      <w:r w:rsidRPr="00E10294">
        <w:rPr>
          <w:rFonts w:ascii="Times New Roman" w:hAnsi="Times New Roman" w:cs="Times New Roman"/>
          <w:rtl/>
        </w:rPr>
        <w:t xml:space="preserve"> </w:t>
      </w:r>
      <w:r w:rsidRPr="00E10294">
        <w:rPr>
          <w:rFonts w:ascii="Times New Roman" w:hAnsi="Times New Roman" w:cs="Times New Roman"/>
        </w:rPr>
        <w:t>- Purba</w:t>
      </w:r>
    </w:p>
  </w:footnote>
  <w:footnote w:id="4">
    <w:p w:rsidR="003A71A2" w:rsidRPr="007C02FA" w:rsidRDefault="003A71A2" w:rsidP="003A71A2">
      <w:pPr>
        <w:pStyle w:val="FootnoteText"/>
        <w:rPr>
          <w:rtl/>
        </w:rPr>
      </w:pPr>
      <w:r w:rsidRPr="007C02FA">
        <w:rPr>
          <w:rStyle w:val="FootnoteReference"/>
        </w:rPr>
        <w:footnoteRef/>
      </w:r>
      <w:r w:rsidRPr="007C02FA">
        <w:rPr>
          <w:rtl/>
        </w:rPr>
        <w:t xml:space="preserve"> </w:t>
      </w:r>
      <w:r w:rsidRPr="007C02FA">
        <w:t>- Fawaz</w:t>
      </w:r>
    </w:p>
  </w:footnote>
  <w:footnote w:id="5">
    <w:p w:rsidR="003A71A2" w:rsidRPr="002970F9" w:rsidRDefault="003A71A2" w:rsidP="003A71A2">
      <w:pPr>
        <w:pStyle w:val="FootnoteText"/>
      </w:pPr>
      <w:r w:rsidRPr="007C02FA">
        <w:rPr>
          <w:rStyle w:val="FootnoteReference"/>
        </w:rPr>
        <w:footnoteRef/>
      </w:r>
      <w:r w:rsidRPr="007C02FA">
        <w:rPr>
          <w:rtl/>
        </w:rPr>
        <w:t xml:space="preserve"> </w:t>
      </w:r>
      <w:r w:rsidRPr="007C02FA">
        <w:t>-Delaney</w:t>
      </w:r>
    </w:p>
  </w:footnote>
  <w:footnote w:id="6">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-Jab stress</w:t>
      </w:r>
    </w:p>
  </w:footnote>
  <w:footnote w:id="7">
    <w:p w:rsidR="003A71A2" w:rsidRPr="00B13A22" w:rsidRDefault="003A71A2" w:rsidP="003A71A2">
      <w:pPr>
        <w:pStyle w:val="FootnoteText"/>
        <w:rPr>
          <w:rFonts w:asciiTheme="majorBidi" w:hAnsiTheme="majorBidi" w:cstheme="majorBidi"/>
          <w:rtl/>
        </w:rPr>
      </w:pPr>
      <w:r w:rsidRPr="00B13A22">
        <w:rPr>
          <w:rStyle w:val="FootnoteReference"/>
          <w:rFonts w:asciiTheme="majorBidi" w:hAnsiTheme="majorBidi" w:cstheme="majorBidi"/>
        </w:rPr>
        <w:footnoteRef/>
      </w:r>
      <w:r w:rsidRPr="00B13A22">
        <w:rPr>
          <w:rFonts w:asciiTheme="majorBidi" w:hAnsiTheme="majorBidi" w:cstheme="majorBidi"/>
        </w:rPr>
        <w:t xml:space="preserve"> </w:t>
      </w:r>
      <w:r w:rsidRPr="00B13A22">
        <w:rPr>
          <w:rFonts w:asciiTheme="majorBidi" w:hAnsiTheme="majorBidi" w:cstheme="majorBidi"/>
          <w:rtl/>
        </w:rPr>
        <w:t xml:space="preserve"> -</w:t>
      </w:r>
      <w:r w:rsidRPr="00B13A22">
        <w:rPr>
          <w:rFonts w:asciiTheme="majorBidi" w:hAnsiTheme="majorBidi" w:cstheme="majorBidi"/>
        </w:rPr>
        <w:t xml:space="preserve"> Milutinovic</w:t>
      </w:r>
    </w:p>
  </w:footnote>
  <w:footnote w:id="8">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 Golubovic Bric</w:t>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r w:rsidRPr="00B13A22">
        <w:rPr>
          <w:rFonts w:asciiTheme="majorBidi" w:hAnsiTheme="majorBidi" w:cstheme="majorBidi"/>
        </w:rPr>
        <w:tab/>
      </w:r>
    </w:p>
  </w:footnote>
  <w:footnote w:id="9">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 Antigini </w:t>
      </w:r>
    </w:p>
  </w:footnote>
  <w:footnote w:id="10">
    <w:p w:rsidR="003A71A2" w:rsidRPr="00B13A22" w:rsidRDefault="003A71A2" w:rsidP="003A71A2">
      <w:pPr>
        <w:pStyle w:val="FootnoteText"/>
        <w:rPr>
          <w:rFonts w:asciiTheme="majorBidi" w:hAnsiTheme="majorBidi" w:cstheme="majorBidi"/>
          <w:rtl/>
        </w:rPr>
      </w:pPr>
      <w:r w:rsidRPr="00B13A22">
        <w:rPr>
          <w:rStyle w:val="FootnoteReference"/>
          <w:rFonts w:asciiTheme="majorBidi" w:hAnsiTheme="majorBidi" w:cstheme="majorBidi"/>
        </w:rPr>
        <w:footnoteRef/>
      </w:r>
      <w:r w:rsidRPr="00B13A22">
        <w:rPr>
          <w:rFonts w:asciiTheme="majorBidi" w:hAnsiTheme="majorBidi" w:cstheme="majorBidi"/>
        </w:rPr>
        <w:t xml:space="preserve"> - Dimitrios</w:t>
      </w:r>
    </w:p>
  </w:footnote>
  <w:footnote w:id="11">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 Pediataki  </w:t>
      </w:r>
    </w:p>
  </w:footnote>
  <w:footnote w:id="12">
    <w:p w:rsidR="003A71A2" w:rsidRPr="00B13A22" w:rsidRDefault="003A71A2" w:rsidP="003A71A2">
      <w:pPr>
        <w:pStyle w:val="FootnoteText"/>
        <w:rPr>
          <w:rFonts w:asciiTheme="majorBidi" w:hAnsiTheme="majorBidi" w:cstheme="majorBidi"/>
          <w:rtl/>
        </w:rPr>
      </w:pPr>
      <w:r w:rsidRPr="00B13A22">
        <w:rPr>
          <w:rStyle w:val="FootnoteReference"/>
          <w:rFonts w:asciiTheme="majorBidi" w:hAnsiTheme="majorBidi" w:cstheme="majorBidi"/>
        </w:rPr>
        <w:footnoteRef/>
      </w:r>
      <w:r w:rsidRPr="00B13A22">
        <w:rPr>
          <w:rFonts w:asciiTheme="majorBidi" w:hAnsiTheme="majorBidi" w:cstheme="majorBidi"/>
        </w:rPr>
        <w:t xml:space="preserve"> - Sveindo</w:t>
      </w:r>
    </w:p>
  </w:footnote>
  <w:footnote w:id="13">
    <w:p w:rsidR="003A71A2" w:rsidRPr="00B13A22" w:rsidRDefault="003A71A2" w:rsidP="003A71A2">
      <w:pPr>
        <w:pStyle w:val="FootnoteText"/>
        <w:rPr>
          <w:rFonts w:asciiTheme="majorBidi" w:hAnsiTheme="majorBidi" w:cstheme="majorBidi"/>
          <w:rtl/>
        </w:rPr>
      </w:pPr>
      <w:r w:rsidRPr="00B13A22">
        <w:rPr>
          <w:rStyle w:val="FootnoteReference"/>
          <w:rFonts w:asciiTheme="majorBidi" w:hAnsiTheme="majorBidi" w:cstheme="majorBidi"/>
        </w:rPr>
        <w:footnoteRef/>
      </w:r>
      <w:r w:rsidRPr="00B13A22">
        <w:rPr>
          <w:rFonts w:asciiTheme="majorBidi" w:hAnsiTheme="majorBidi" w:cstheme="majorBidi"/>
        </w:rPr>
        <w:t xml:space="preserve"> - Biering</w:t>
      </w:r>
    </w:p>
  </w:footnote>
  <w:footnote w:id="14">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 Ramel</w:t>
      </w:r>
    </w:p>
  </w:footnote>
  <w:footnote w:id="15">
    <w:p w:rsidR="003A71A2" w:rsidRPr="00B13A22" w:rsidRDefault="003A71A2" w:rsidP="003A71A2">
      <w:pPr>
        <w:pStyle w:val="FootnoteText"/>
        <w:rPr>
          <w:rFonts w:asciiTheme="majorBidi" w:hAnsiTheme="majorBidi" w:cstheme="majorBidi"/>
          <w:rtl/>
        </w:rPr>
      </w:pPr>
      <w:r w:rsidRPr="00B13A22">
        <w:rPr>
          <w:rStyle w:val="FootnoteReference"/>
          <w:rFonts w:asciiTheme="majorBidi" w:hAnsiTheme="majorBidi" w:cstheme="majorBidi"/>
        </w:rPr>
        <w:footnoteRef/>
      </w:r>
      <w:r w:rsidRPr="00B13A22">
        <w:rPr>
          <w:rFonts w:asciiTheme="majorBidi" w:hAnsiTheme="majorBidi" w:cstheme="majorBidi"/>
        </w:rPr>
        <w:t xml:space="preserve"> </w:t>
      </w:r>
      <w:r w:rsidRPr="00B13A22">
        <w:rPr>
          <w:rFonts w:asciiTheme="majorBidi" w:hAnsiTheme="majorBidi" w:cstheme="majorBidi"/>
          <w:rtl/>
        </w:rPr>
        <w:t>-</w:t>
      </w:r>
      <w:r w:rsidRPr="00B13A22">
        <w:rPr>
          <w:rFonts w:asciiTheme="majorBidi" w:hAnsiTheme="majorBidi" w:cstheme="majorBidi"/>
        </w:rPr>
        <w:t xml:space="preserve"> moral distress</w:t>
      </w:r>
    </w:p>
  </w:footnote>
  <w:footnote w:id="16">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-Hamerik</w:t>
      </w:r>
    </w:p>
  </w:footnote>
  <w:footnote w:id="17">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Jameton</w:t>
      </w:r>
    </w:p>
  </w:footnote>
  <w:footnote w:id="18">
    <w:p w:rsidR="003A71A2" w:rsidRPr="00B13A22" w:rsidRDefault="003A71A2" w:rsidP="003A71A2">
      <w:pPr>
        <w:pStyle w:val="FootnoteText"/>
        <w:rPr>
          <w:rFonts w:asciiTheme="majorBidi" w:hAnsiTheme="majorBidi" w:cstheme="majorBidi"/>
        </w:rPr>
      </w:pPr>
      <w:r w:rsidRPr="00B13A22">
        <w:rPr>
          <w:rStyle w:val="FootnoteReference"/>
          <w:rFonts w:asciiTheme="majorBidi" w:hAnsiTheme="majorBidi" w:cstheme="majorBidi"/>
        </w:rPr>
        <w:footnoteRef/>
      </w:r>
      <w:r w:rsidRPr="00B13A22">
        <w:rPr>
          <w:rFonts w:asciiTheme="majorBidi" w:hAnsiTheme="majorBidi" w:cstheme="majorBidi"/>
        </w:rPr>
        <w:t xml:space="preserve"> </w:t>
      </w:r>
      <w:r w:rsidRPr="00B13A22">
        <w:rPr>
          <w:rFonts w:asciiTheme="majorBidi" w:hAnsiTheme="majorBidi" w:cstheme="majorBidi"/>
          <w:rtl/>
        </w:rPr>
        <w:t>-</w:t>
      </w:r>
      <w:r w:rsidRPr="00B13A22">
        <w:rPr>
          <w:rFonts w:asciiTheme="majorBidi" w:hAnsiTheme="majorBidi" w:cstheme="majorBidi"/>
        </w:rPr>
        <w:t xml:space="preserve"> wilkinson</w:t>
      </w:r>
    </w:p>
  </w:footnote>
  <w:footnote w:id="19">
    <w:p w:rsidR="003A71A2" w:rsidRDefault="003A71A2" w:rsidP="003A71A2">
      <w:pPr>
        <w:pStyle w:val="FootnoteText"/>
      </w:pPr>
      <w:r>
        <w:rPr>
          <w:rStyle w:val="FootnoteReference"/>
        </w:rPr>
        <w:footnoteRef/>
      </w:r>
      <w:r>
        <w:t xml:space="preserve"> - Nathaniel</w:t>
      </w:r>
    </w:p>
  </w:footnote>
  <w:footnote w:id="20">
    <w:p w:rsidR="003A71A2" w:rsidRDefault="003A71A2" w:rsidP="003A71A2">
      <w:pPr>
        <w:pStyle w:val="FootnoteText"/>
        <w:rPr>
          <w:rtl/>
        </w:rPr>
      </w:pPr>
      <w:r>
        <w:rPr>
          <w:rStyle w:val="FootnoteReference"/>
        </w:rPr>
        <w:footnoteRef/>
      </w:r>
      <w:r>
        <w:t xml:space="preserve"> -</w:t>
      </w:r>
      <w:r w:rsidRPr="00BA6DB6">
        <w:t xml:space="preserve"> </w:t>
      </w:r>
      <w:r>
        <w:t>Rice</w:t>
      </w:r>
    </w:p>
  </w:footnote>
  <w:footnote w:id="21">
    <w:p w:rsidR="003A71A2" w:rsidRDefault="003A71A2" w:rsidP="003A71A2">
      <w:pPr>
        <w:pStyle w:val="FootnoteText"/>
      </w:pPr>
      <w:r>
        <w:rPr>
          <w:rStyle w:val="FootnoteReference"/>
        </w:rPr>
        <w:footnoteRef/>
      </w:r>
      <w:r>
        <w:t xml:space="preserve"> - Redy</w:t>
      </w:r>
    </w:p>
  </w:footnote>
  <w:footnote w:id="22">
    <w:p w:rsidR="00AE20D2" w:rsidRPr="00FD0509" w:rsidRDefault="00AE20D2">
      <w:pPr>
        <w:pStyle w:val="FootnoteText"/>
        <w:rPr>
          <w:rFonts w:asciiTheme="majorBidi" w:hAnsiTheme="majorBidi" w:cstheme="majorBidi"/>
          <w:rtl/>
          <w:lang w:bidi="fa-IR"/>
        </w:rPr>
      </w:pPr>
      <w:r w:rsidRPr="00FD0509">
        <w:rPr>
          <w:rStyle w:val="FootnoteReference"/>
          <w:rFonts w:asciiTheme="majorBidi" w:hAnsiTheme="majorBidi" w:cstheme="majorBidi"/>
        </w:rPr>
        <w:footnoteRef/>
      </w:r>
      <w:r w:rsidRPr="00FD0509">
        <w:rPr>
          <w:rFonts w:asciiTheme="majorBidi" w:hAnsiTheme="majorBidi" w:cstheme="majorBidi"/>
        </w:rPr>
        <w:t xml:space="preserve"> </w:t>
      </w:r>
      <w:r w:rsidRPr="00FD0509">
        <w:rPr>
          <w:rFonts w:asciiTheme="majorBidi" w:hAnsiTheme="majorBidi" w:cstheme="majorBidi"/>
          <w:rtl/>
          <w:lang w:bidi="fa-IR"/>
        </w:rPr>
        <w:t>-</w:t>
      </w:r>
      <w:r w:rsidR="00FD0509" w:rsidRPr="00FD0509">
        <w:rPr>
          <w:rFonts w:asciiTheme="majorBidi" w:hAnsiTheme="majorBidi" w:cstheme="majorBidi"/>
        </w:rPr>
        <w:t xml:space="preserve"> </w:t>
      </w:r>
      <w:r w:rsidR="00FD0509" w:rsidRPr="00FD0509">
        <w:rPr>
          <w:rFonts w:asciiTheme="majorBidi" w:hAnsiTheme="majorBidi" w:cstheme="majorBidi"/>
          <w:lang w:bidi="fa-IR"/>
        </w:rPr>
        <w:t>Master of Science in Pediatric Nursing, Lorestan University of Medical Sciences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51" w:rsidRDefault="007F7651" w:rsidP="007F7651">
    <w:pPr>
      <w:pStyle w:val="NormalWeb"/>
    </w:pPr>
    <w:r>
      <w:rPr>
        <w:noProof/>
      </w:rPr>
      <w:drawing>
        <wp:inline distT="0" distB="0" distL="0" distR="0" wp14:anchorId="204C8500" wp14:editId="67CE6289">
          <wp:extent cx="5029200" cy="982980"/>
          <wp:effectExtent l="0" t="0" r="0" b="7620"/>
          <wp:docPr id="1" name="Picture 1" descr="C:\Users\LENOVO\Downloads\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wnloads\nmconf.ir_175731705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200" cy="982980"/>
                  </a:xfrm>
                  <a:prstGeom prst="rect">
                    <a:avLst/>
                  </a:prstGeom>
                  <a:noFill/>
                  <a:ln>
                    <a:noFill/>
                  </a:ln>
                </pic:spPr>
              </pic:pic>
            </a:graphicData>
          </a:graphic>
        </wp:inline>
      </w:drawing>
    </w:r>
  </w:p>
  <w:p w:rsidR="007F7651" w:rsidRPr="007F7651" w:rsidRDefault="007F7651" w:rsidP="007F76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D70"/>
    <w:rsid w:val="000E693B"/>
    <w:rsid w:val="00177E6B"/>
    <w:rsid w:val="001A74C2"/>
    <w:rsid w:val="003405A4"/>
    <w:rsid w:val="00356678"/>
    <w:rsid w:val="003A71A2"/>
    <w:rsid w:val="00435859"/>
    <w:rsid w:val="004522EF"/>
    <w:rsid w:val="004A6B0E"/>
    <w:rsid w:val="005403EE"/>
    <w:rsid w:val="006554EA"/>
    <w:rsid w:val="006A1D48"/>
    <w:rsid w:val="006D0D70"/>
    <w:rsid w:val="007D537C"/>
    <w:rsid w:val="007E614A"/>
    <w:rsid w:val="007F7651"/>
    <w:rsid w:val="00896D8E"/>
    <w:rsid w:val="00911FEB"/>
    <w:rsid w:val="0094057D"/>
    <w:rsid w:val="00AE20D2"/>
    <w:rsid w:val="00AE5C9F"/>
    <w:rsid w:val="00B077C4"/>
    <w:rsid w:val="00C162F5"/>
    <w:rsid w:val="00C560AB"/>
    <w:rsid w:val="00CB1D8C"/>
    <w:rsid w:val="00DC01A2"/>
    <w:rsid w:val="00E25146"/>
    <w:rsid w:val="00E57F57"/>
    <w:rsid w:val="00E74F12"/>
    <w:rsid w:val="00F1099A"/>
    <w:rsid w:val="00FD05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E7054-5631-455A-BB0F-685C1F08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Footnote Text Char Char,Char Char Char Char Char Char Char Char Char Char Char Char Char1,Char Char Char Char Char Char Char Char Char Char Char Char1,Char Char Char Char Char Char Char Char Char Char Char,Footnote Text Char2,پاورقي"/>
    <w:basedOn w:val="Normal"/>
    <w:link w:val="FootnoteTextChar"/>
    <w:unhideWhenUsed/>
    <w:qFormat/>
    <w:rsid w:val="00C162F5"/>
    <w:pPr>
      <w:spacing w:after="0" w:line="240" w:lineRule="auto"/>
    </w:pPr>
    <w:rPr>
      <w:sz w:val="20"/>
      <w:szCs w:val="20"/>
    </w:rPr>
  </w:style>
  <w:style w:type="character" w:customStyle="1" w:styleId="FootnoteTextChar">
    <w:name w:val="Footnote Text Char"/>
    <w:aliases w:val="Char Char,Footnote Text Char Char Char,Char Char Char Char Char Char Char Char Char Char Char Char Char1 Char,Char Char Char Char Char Char Char Char Char Char Char Char1 Char,Footnote Text Char2 Char,پاورقي Char"/>
    <w:basedOn w:val="DefaultParagraphFont"/>
    <w:link w:val="FootnoteText"/>
    <w:uiPriority w:val="99"/>
    <w:semiHidden/>
    <w:rsid w:val="00C162F5"/>
    <w:rPr>
      <w:sz w:val="20"/>
      <w:szCs w:val="20"/>
    </w:rPr>
  </w:style>
  <w:style w:type="character" w:styleId="FootnoteReference">
    <w:name w:val="footnote reference"/>
    <w:aliases w:val="شماره زيرنويس,پاورقی,Footnote,ماخذ,علامت پاورقی,مرجع  من,مرجع پاورقي,پانویس,پاورقي انگليسي,Footnote text,Omid Footnote, Char Char1 Char,Char Char1 Char,زيرنويس,ÔãÇÑå ÒíÑäæíÓ,ارجاعات,شماره پ,footer,Footnoote,شماره زيرنويس1"/>
    <w:basedOn w:val="DefaultParagraphFont"/>
    <w:unhideWhenUsed/>
    <w:qFormat/>
    <w:rsid w:val="00C162F5"/>
    <w:rPr>
      <w:vertAlign w:val="superscript"/>
    </w:rPr>
  </w:style>
  <w:style w:type="paragraph" w:styleId="Header">
    <w:name w:val="header"/>
    <w:basedOn w:val="Normal"/>
    <w:link w:val="HeaderChar"/>
    <w:uiPriority w:val="99"/>
    <w:unhideWhenUsed/>
    <w:rsid w:val="003A7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71A2"/>
  </w:style>
  <w:style w:type="paragraph" w:styleId="Footer">
    <w:name w:val="footer"/>
    <w:basedOn w:val="Normal"/>
    <w:link w:val="FooterChar"/>
    <w:uiPriority w:val="99"/>
    <w:unhideWhenUsed/>
    <w:rsid w:val="003A7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1A2"/>
  </w:style>
  <w:style w:type="table" w:customStyle="1" w:styleId="TableSimple11">
    <w:name w:val="Table Simple 11"/>
    <w:basedOn w:val="TableNormal"/>
    <w:next w:val="TableSimple1"/>
    <w:rsid w:val="00AE5C9F"/>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111">
    <w:name w:val="Table Simple 111"/>
    <w:basedOn w:val="TableNormal"/>
    <w:next w:val="TableSimple1"/>
    <w:rsid w:val="00AE5C9F"/>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1">
    <w:name w:val="Table Simple 1"/>
    <w:basedOn w:val="TableNormal"/>
    <w:uiPriority w:val="99"/>
    <w:semiHidden/>
    <w:unhideWhenUsed/>
    <w:rsid w:val="00AE5C9F"/>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NormalWeb">
    <w:name w:val="Normal (Web)"/>
    <w:basedOn w:val="Normal"/>
    <w:uiPriority w:val="99"/>
    <w:semiHidden/>
    <w:unhideWhenUsed/>
    <w:rsid w:val="007F76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88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F1D0-05D3-4E52-B2A3-9AD8EE46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3093</Words>
  <Characters>17632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17</cp:revision>
  <dcterms:created xsi:type="dcterms:W3CDTF">2025-10-24T14:57:00Z</dcterms:created>
  <dcterms:modified xsi:type="dcterms:W3CDTF">2025-11-26T14:15:00Z</dcterms:modified>
</cp:coreProperties>
</file>